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EA" w:rsidRPr="002606A7" w:rsidRDefault="0045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FEFEF"/>
        </w:rPr>
      </w:pPr>
    </w:p>
    <w:p w:rsidR="00452BEA" w:rsidRPr="002606A7" w:rsidRDefault="0083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452BEA" w:rsidRPr="002606A7" w:rsidRDefault="0083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Муниципальное образование</w:t>
      </w:r>
    </w:p>
    <w:p w:rsidR="00452BEA" w:rsidRPr="002606A7" w:rsidRDefault="0083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Киришский муниципальный район Ленинградской области</w:t>
      </w:r>
    </w:p>
    <w:p w:rsidR="00452BEA" w:rsidRPr="002606A7" w:rsidRDefault="0083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Муниципальное автономное учреждение</w:t>
      </w:r>
    </w:p>
    <w:p w:rsidR="00452BEA" w:rsidRPr="002606A7" w:rsidRDefault="0083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«Киришский центр методического и психолого-педагогического сопровождения»</w:t>
      </w:r>
    </w:p>
    <w:p w:rsidR="00452BEA" w:rsidRPr="002606A7" w:rsidRDefault="0083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(МАУ «Киришский центр МППС»)</w:t>
      </w:r>
    </w:p>
    <w:p w:rsidR="00452BEA" w:rsidRPr="002606A7" w:rsidRDefault="00452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2BEA" w:rsidRPr="002606A7" w:rsidRDefault="0083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ПРИКАЗ</w:t>
      </w:r>
    </w:p>
    <w:p w:rsidR="00452BEA" w:rsidRPr="002606A7" w:rsidRDefault="0045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2BEA" w:rsidRPr="002606A7" w:rsidRDefault="0045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Gen0"/>
        <w:tblW w:w="4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"/>
        <w:gridCol w:w="3042"/>
        <w:gridCol w:w="378"/>
        <w:gridCol w:w="900"/>
      </w:tblGrid>
      <w:tr w:rsidR="00452BEA" w:rsidRPr="002606A7">
        <w:tc>
          <w:tcPr>
            <w:tcW w:w="468" w:type="dxa"/>
          </w:tcPr>
          <w:p w:rsidR="00452BEA" w:rsidRPr="002606A7" w:rsidRDefault="0045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52BEA" w:rsidRPr="002606A7" w:rsidRDefault="00B21B4A" w:rsidP="007F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2F6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5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  <w:r w:rsidR="0035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784B" w:rsidRPr="0026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F5C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3784B" w:rsidRPr="00260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78" w:type="dxa"/>
          </w:tcPr>
          <w:p w:rsidR="00452BEA" w:rsidRPr="002606A7" w:rsidRDefault="00837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52BEA" w:rsidRPr="002606A7" w:rsidRDefault="0035229C" w:rsidP="007F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4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6A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452BEA" w:rsidRPr="002606A7" w:rsidRDefault="00452B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Gen1"/>
        <w:tblW w:w="49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6"/>
        <w:gridCol w:w="4440"/>
        <w:gridCol w:w="256"/>
      </w:tblGrid>
      <w:tr w:rsidR="00452BEA" w:rsidRPr="002606A7">
        <w:trPr>
          <w:trHeight w:val="300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52BEA" w:rsidRPr="002606A7" w:rsidRDefault="0045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452BEA" w:rsidRPr="002606A7" w:rsidRDefault="00837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 утверждении плана работы </w:t>
            </w:r>
          </w:p>
        </w:tc>
        <w:tc>
          <w:tcPr>
            <w:tcW w:w="25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52BEA" w:rsidRPr="002606A7" w:rsidRDefault="0045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2BEA" w:rsidRPr="002606A7">
        <w:trPr>
          <w:trHeight w:val="320"/>
        </w:trPr>
        <w:tc>
          <w:tcPr>
            <w:tcW w:w="256" w:type="dxa"/>
          </w:tcPr>
          <w:p w:rsidR="00452BEA" w:rsidRPr="002606A7" w:rsidRDefault="0045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452BEA" w:rsidRPr="002606A7" w:rsidRDefault="00837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МАУ «Киришский центр МППС»</w:t>
            </w:r>
          </w:p>
        </w:tc>
        <w:tc>
          <w:tcPr>
            <w:tcW w:w="256" w:type="dxa"/>
          </w:tcPr>
          <w:p w:rsidR="00452BEA" w:rsidRPr="002606A7" w:rsidRDefault="0045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2BEA" w:rsidRPr="002606A7">
        <w:trPr>
          <w:trHeight w:val="320"/>
        </w:trPr>
        <w:tc>
          <w:tcPr>
            <w:tcW w:w="256" w:type="dxa"/>
          </w:tcPr>
          <w:p w:rsidR="00452BEA" w:rsidRPr="002606A7" w:rsidRDefault="0045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</w:tcPr>
          <w:p w:rsidR="00452BEA" w:rsidRPr="002606A7" w:rsidRDefault="0083784B" w:rsidP="007F4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</w:t>
            </w:r>
            <w:r w:rsidR="007F4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  <w:r w:rsidR="00B21B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7F4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606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" w:type="dxa"/>
          </w:tcPr>
          <w:p w:rsidR="00452BEA" w:rsidRPr="002606A7" w:rsidRDefault="00452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2BEA" w:rsidRPr="002606A7" w:rsidRDefault="00452BE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EA" w:rsidRPr="002606A7" w:rsidRDefault="008378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осуществления эффективной, планомерной и бесперебойной работы МАУ «Киришский центр МППС», в соответствии годовым планом работы на </w:t>
      </w:r>
      <w:r w:rsidR="00911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2024 – </w:t>
      </w:r>
      <w:r w:rsidR="00B2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911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год,</w:t>
      </w:r>
    </w:p>
    <w:p w:rsidR="00452BEA" w:rsidRPr="002606A7" w:rsidRDefault="00452B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EA" w:rsidRPr="002606A7" w:rsidRDefault="0083784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ПРИКАЗЫВАЮ:</w:t>
      </w:r>
    </w:p>
    <w:p w:rsidR="00452BEA" w:rsidRPr="002606A7" w:rsidRDefault="00452B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2BEA" w:rsidRPr="002606A7" w:rsidRDefault="0083784B" w:rsidP="0091176D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 план работы МАУ «Киришский це</w:t>
      </w:r>
      <w:r w:rsidR="00A263F0"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нтр МППС» (далее – центр) на </w:t>
      </w:r>
      <w:r w:rsidR="007F4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январь</w:t>
      </w:r>
      <w:r w:rsidR="00B2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F4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(далее – план) согласно приложению.</w:t>
      </w:r>
    </w:p>
    <w:p w:rsidR="00452BEA" w:rsidRPr="0091176D" w:rsidRDefault="0083784B" w:rsidP="0091176D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Руководителям структурных подразделений центра Мазуренко Н.Н., </w:t>
      </w:r>
      <w:r w:rsidR="00A263F0"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Захаровой Г.В.,</w:t>
      </w: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главному бухгалтеру </w:t>
      </w:r>
      <w:r w:rsidR="002F6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Гусевой</w:t>
      </w: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М.А. принять план к исполнению.</w:t>
      </w:r>
    </w:p>
    <w:p w:rsidR="00DB5125" w:rsidRPr="0091176D" w:rsidRDefault="0083784B" w:rsidP="0091176D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Методисту Ерохиной С.Б. разместить план на официальном сайте МАУ </w:t>
      </w:r>
      <w:r w:rsidR="00A263F0"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«Ки</w:t>
      </w:r>
      <w:r w:rsidR="00352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ришский центр МППС» в срок 0</w:t>
      </w:r>
      <w:r w:rsidR="007F4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352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F4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2F6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21B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7F4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60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52BEA" w:rsidRPr="0091176D" w:rsidRDefault="0083784B" w:rsidP="0091176D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1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исполнения настоящего приказа оставляю за собой.</w:t>
      </w:r>
    </w:p>
    <w:p w:rsidR="00452BEA" w:rsidRPr="002606A7" w:rsidRDefault="00452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EA" w:rsidRDefault="00452B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6D" w:rsidRDefault="009117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6D" w:rsidRPr="002606A7" w:rsidRDefault="009117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EA" w:rsidRPr="002606A7" w:rsidRDefault="0091176D" w:rsidP="00DB5125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DB51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иректор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С.Н. Абросимова</w:t>
      </w:r>
    </w:p>
    <w:p w:rsidR="00452BEA" w:rsidRPr="002606A7" w:rsidRDefault="00452B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EA" w:rsidRPr="002606A7" w:rsidRDefault="00452B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EA" w:rsidRPr="002606A7" w:rsidRDefault="00452B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739" w:rsidRDefault="008E373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6D" w:rsidRDefault="009117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BEA" w:rsidRPr="002606A7" w:rsidRDefault="008378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приказом ознакомлены:</w:t>
      </w:r>
    </w:p>
    <w:p w:rsidR="00452BEA" w:rsidRPr="002606A7" w:rsidRDefault="008378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№                     ФИО              </w:t>
      </w:r>
      <w:r w:rsidR="008E3739"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Дата        </w:t>
      </w: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8E3739"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Подпись</w:t>
      </w:r>
    </w:p>
    <w:p w:rsidR="008E3739" w:rsidRPr="002606A7" w:rsidRDefault="002F6EA8" w:rsidP="00A42725">
      <w:pPr>
        <w:pStyle w:val="af9"/>
        <w:numPr>
          <w:ilvl w:val="0"/>
          <w:numId w:val="6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63F0"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Захарова Г.В.</w:t>
      </w:r>
      <w:r w:rsidR="0083784B"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52BEA" w:rsidRPr="002606A7" w:rsidRDefault="0083784B" w:rsidP="00A42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          </w:t>
      </w:r>
      <w:r w:rsidR="002F6E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Мазуренко Н.Н.</w:t>
      </w:r>
    </w:p>
    <w:p w:rsidR="00452BEA" w:rsidRPr="0091176D" w:rsidRDefault="00A263F0" w:rsidP="00A427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="002F6E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Гусева</w:t>
      </w:r>
      <w:r w:rsidR="009117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М.А.</w:t>
      </w:r>
    </w:p>
    <w:p w:rsidR="00452BEA" w:rsidRPr="002606A7" w:rsidRDefault="0083784B" w:rsidP="00A4272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A263F0"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</w:t>
      </w:r>
      <w:r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6E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A263F0" w:rsidRPr="002606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Ерохина С.Б.</w:t>
      </w:r>
    </w:p>
    <w:p w:rsidR="00452BEA" w:rsidRDefault="00452BEA" w:rsidP="00911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4F81BD"/>
        </w:rPr>
      </w:pPr>
    </w:p>
    <w:p w:rsidR="007F4F1C" w:rsidRDefault="007F4F1C" w:rsidP="00911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4F81BD"/>
        </w:rPr>
      </w:pPr>
    </w:p>
    <w:p w:rsidR="007F4F1C" w:rsidRDefault="007F4F1C">
      <w:pPr>
        <w:rPr>
          <w:rFonts w:ascii="Times New Roman" w:eastAsia="Times New Roman" w:hAnsi="Times New Roman" w:cs="Times New Roman"/>
          <w:color w:val="4F81BD"/>
        </w:rPr>
      </w:pPr>
      <w:r>
        <w:rPr>
          <w:rFonts w:ascii="Times New Roman" w:eastAsia="Times New Roman" w:hAnsi="Times New Roman" w:cs="Times New Roman"/>
          <w:color w:val="4F81BD"/>
        </w:rPr>
        <w:br w:type="page"/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65348">
        <w:rPr>
          <w:rFonts w:ascii="Times New Roman" w:eastAsia="Times New Roman" w:hAnsi="Times New Roman" w:cs="Times New Roman"/>
          <w:color w:val="000000" w:themeColor="text1"/>
          <w:sz w:val="20"/>
          <w:highlight w:val="white"/>
        </w:rPr>
        <w:lastRenderedPageBreak/>
        <w:t>Приложение</w:t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65348">
        <w:rPr>
          <w:rFonts w:ascii="Times New Roman" w:eastAsia="Times New Roman" w:hAnsi="Times New Roman" w:cs="Times New Roman"/>
          <w:color w:val="000000" w:themeColor="text1"/>
          <w:sz w:val="20"/>
          <w:highlight w:val="white"/>
        </w:rPr>
        <w:t>к приказу от 2</w:t>
      </w:r>
      <w:r>
        <w:rPr>
          <w:rFonts w:ascii="Times New Roman" w:eastAsia="Times New Roman" w:hAnsi="Times New Roman" w:cs="Times New Roman"/>
          <w:color w:val="000000" w:themeColor="text1"/>
          <w:sz w:val="20"/>
          <w:highlight w:val="white"/>
        </w:rPr>
        <w:t>0</w:t>
      </w:r>
      <w:r w:rsidRPr="00665348">
        <w:rPr>
          <w:rFonts w:ascii="Times New Roman" w:eastAsia="Times New Roman" w:hAnsi="Times New Roman" w:cs="Times New Roman"/>
          <w:color w:val="000000" w:themeColor="text1"/>
          <w:sz w:val="20"/>
          <w:highlight w:val="white"/>
        </w:rPr>
        <w:t xml:space="preserve">.12.2024 №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174</w:t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  <w:rPr>
          <w:rFonts w:ascii="Times New Roman" w:hAnsi="Times New Roman" w:cs="Times New Roman"/>
          <w:color w:val="4BACC6" w:themeColor="accent5"/>
        </w:rPr>
      </w:pPr>
      <w:bookmarkStart w:id="0" w:name="_GoBack"/>
      <w:bookmarkEnd w:id="0"/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  <w:rPr>
          <w:rFonts w:ascii="Times New Roman" w:hAnsi="Times New Roman" w:cs="Times New Roman"/>
        </w:rPr>
      </w:pPr>
      <w:r w:rsidRPr="00665348"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ПЛАН РАБОТЫ НА ЯНВАРЬ 2025 ГОДА </w:t>
      </w:r>
    </w:p>
    <w:p w:rsidR="007F4F1C" w:rsidRPr="001D02DD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02DD">
        <w:rPr>
          <w:rFonts w:ascii="Times New Roman" w:eastAsia="Times New Roman" w:hAnsi="Times New Roman" w:cs="Times New Roman"/>
          <w:b/>
          <w:sz w:val="26"/>
          <w:highlight w:val="white"/>
        </w:rPr>
        <w:t>Территориальная психолого-медико-педагогическая комиссия (ТПМПК)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559"/>
        <w:gridCol w:w="3277"/>
        <w:gridCol w:w="2227"/>
      </w:tblGrid>
      <w:tr w:rsidR="007F4F1C" w:rsidRPr="001D02DD" w:rsidTr="00303433">
        <w:trPr>
          <w:trHeight w:val="326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32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22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7F4F1C" w:rsidRPr="001D02DD" w:rsidTr="00303433"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 xml:space="preserve">13,20,27 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16.00 – 18.00</w:t>
            </w:r>
          </w:p>
        </w:tc>
        <w:tc>
          <w:tcPr>
            <w:tcW w:w="32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Выдача бланков на прохождение медицинского обследования для ТПМПК</w:t>
            </w:r>
          </w:p>
        </w:tc>
        <w:tc>
          <w:tcPr>
            <w:tcW w:w="2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Мазуренко Н.Н.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Новоселова В.А.</w:t>
            </w:r>
          </w:p>
        </w:tc>
      </w:tr>
      <w:tr w:rsidR="007F4F1C" w:rsidRPr="001D02DD" w:rsidTr="00303433">
        <w:trPr>
          <w:trHeight w:val="847"/>
        </w:trPr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hAnsi="Times New Roman" w:cs="Times New Roman"/>
              </w:rPr>
              <w:t>15,22,29 января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13.00 – 18.00</w:t>
            </w:r>
          </w:p>
        </w:tc>
        <w:tc>
          <w:tcPr>
            <w:tcW w:w="32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Территориальная психолого-медико-педагогическая комиссия</w:t>
            </w:r>
          </w:p>
        </w:tc>
        <w:tc>
          <w:tcPr>
            <w:tcW w:w="2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Мазуренко Н.Н.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Члены ТПМПК</w:t>
            </w:r>
          </w:p>
        </w:tc>
      </w:tr>
      <w:tr w:rsidR="007F4F1C" w:rsidRPr="001D02DD" w:rsidTr="00303433"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9,16,23,30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17.30 – 19.30</w:t>
            </w:r>
          </w:p>
        </w:tc>
        <w:tc>
          <w:tcPr>
            <w:tcW w:w="32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Прием документов для обследования ребенка в ТПМПК</w:t>
            </w:r>
          </w:p>
        </w:tc>
        <w:tc>
          <w:tcPr>
            <w:tcW w:w="2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Мазуренко Н.Н.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Муртич Е.Е.</w:t>
            </w:r>
          </w:p>
        </w:tc>
      </w:tr>
      <w:tr w:rsidR="007F4F1C" w:rsidRPr="001D02DD" w:rsidTr="00303433">
        <w:tc>
          <w:tcPr>
            <w:tcW w:w="667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D02DD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Выход специалистов ТПМПК  в  МОУ «КСОШ № 3»  по отслеживанию динамики обучения </w:t>
            </w:r>
            <w:r w:rsidRPr="001D02D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1D02DD">
              <w:rPr>
                <w:rFonts w:ascii="Times New Roman" w:hAnsi="Times New Roman" w:cs="Times New Roman"/>
              </w:rPr>
              <w:t xml:space="preserve">  первого  класса по  АООП  НОО с задержкой психического развития (вариант 7.2)</w:t>
            </w:r>
          </w:p>
        </w:tc>
        <w:tc>
          <w:tcPr>
            <w:tcW w:w="2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Мазуренко Н.Н.</w:t>
            </w:r>
          </w:p>
          <w:p w:rsidR="007F4F1C" w:rsidRPr="001D02DD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1D02DD">
              <w:rPr>
                <w:rFonts w:ascii="Times New Roman" w:eastAsia="Times New Roman" w:hAnsi="Times New Roman" w:cs="Times New Roman"/>
                <w:sz w:val="24"/>
              </w:rPr>
              <w:t>Члены ТПМПК</w:t>
            </w:r>
          </w:p>
        </w:tc>
      </w:tr>
    </w:tbl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отчета по результатам самообследования.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изменений нормативно-правовой и рабочей документации педагога-психолога. Изучение профессиональных и информационных потребностей педагогов-психологов. (отв. Сергеева С.Ф.).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выходы к педагогам-психологам по проверке реализации программы «Формирование психологической готовности к школе у детей старшего дошкольного возраста». Срок: с 16.01.2024 по 16.02.2024 г, (отв. Мазуренко Н.Н.)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sz w:val="24"/>
          <w:szCs w:val="24"/>
        </w:rPr>
        <w:t>Межмуниципальный  конкурс проектов на английском языке (отв. Ерохина С.Б.) с 09.01.2024 по 28.02.2025 г.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hAnsi="Times New Roman" w:cs="Times New Roman"/>
          <w:sz w:val="24"/>
          <w:szCs w:val="24"/>
        </w:rPr>
        <w:t>КПК «ЛГУ им. А.С. Пушкина» на базе Киришского района, ДОТ (отв. Ерохина С.Б., участники – педагогические работники МППС, КСОШ 3, Глажевская СОШ, ДДЮТ, д/с16, д/с21, МУК)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hAnsi="Times New Roman" w:cs="Times New Roman"/>
          <w:sz w:val="24"/>
          <w:szCs w:val="24"/>
        </w:rPr>
        <w:t>КПК «ЛГУ им. А.С. Пушкина» «Педагогика и психология», ДОТ (отв. Ерохина С.Б., участники – педагоги ДДЮТ, МУК)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hAnsi="Times New Roman" w:cs="Times New Roman"/>
          <w:sz w:val="24"/>
          <w:szCs w:val="24"/>
        </w:rPr>
        <w:t>КПК ГБПОУ ЛО «Гатчинский педагогический колледж им. К.Д. Ушинского» «Педагог-психолог образовательной организации», ДОТ (Отв. Ерохина С.Б., участники – педагоги д/с 17)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и заключение договоров на 2025 г. (отв. Кауфман Ю.В.)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Актуализация информации на сайте bus.gov.ru (отв. Кауфман Ю.В., Гусева М.А.)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заявок сотрудников МППС по устранению неполадок в работе компьютерной техники и программного обеспечения (отв. Безобразов А.В.)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Актуализация документов по договорам безвозмездного пользования недвижимым имуществом (отв. Абросимова С.Н.)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документов на прохождение периодического медицинского осмотра (отв.  Кауфман Ю.В,)</w:t>
      </w:r>
    </w:p>
    <w:p w:rsidR="007F4F1C" w:rsidRPr="001D02DD" w:rsidRDefault="007F4F1C" w:rsidP="007F4F1C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урналов по учетам инструктажей </w:t>
      </w:r>
      <w:r w:rsidRPr="001D02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(отв. Абросимова С.Н.)</w:t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4BACC6" w:themeColor="accent5"/>
        </w:rPr>
      </w:pPr>
      <w:r w:rsidRPr="00665348">
        <w:rPr>
          <w:rFonts w:ascii="Times New Roman" w:eastAsia="Times New Roman" w:hAnsi="Times New Roman" w:cs="Times New Roman"/>
          <w:color w:val="4BACC6" w:themeColor="accent5"/>
          <w:sz w:val="24"/>
        </w:rPr>
        <w:t> </w:t>
      </w:r>
    </w:p>
    <w:tbl>
      <w:tblPr>
        <w:tblStyle w:val="af"/>
        <w:tblW w:w="963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5"/>
        <w:gridCol w:w="2410"/>
        <w:gridCol w:w="2409"/>
      </w:tblGrid>
      <w:tr w:rsidR="007F4F1C" w:rsidRPr="00CF66B9" w:rsidTr="00303433">
        <w:trPr>
          <w:trHeight w:val="687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Дата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Ответственный, исполнители  (ФИО)</w:t>
            </w:r>
          </w:p>
        </w:tc>
      </w:tr>
      <w:tr w:rsidR="007F4F1C" w:rsidRPr="00CF66B9" w:rsidTr="00303433">
        <w:trPr>
          <w:trHeight w:val="519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П-1; Форма П-4 (НЗ); Форма П (услуги); Форма П-4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ФСГС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М.А.</w:t>
            </w:r>
          </w:p>
        </w:tc>
      </w:tr>
      <w:tr w:rsidR="007F4F1C" w:rsidRPr="00CF66B9" w:rsidTr="00303433">
        <w:trPr>
          <w:trHeight w:val="857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 о заключенных договорах за декабрь 2024 года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Единая информационная система (ЕИС)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 Кауфман Ю.В.</w:t>
            </w:r>
          </w:p>
        </w:tc>
      </w:tr>
      <w:tr w:rsidR="007F4F1C" w:rsidRPr="00CF66B9" w:rsidTr="00303433">
        <w:trPr>
          <w:trHeight w:val="857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общеобразовательными организациями отчета по использованию заданий банка РЭШ 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hyperlink r:id="rId8" w:tooltip="http://monitoring-mpps@mail.ru" w:history="1">
              <w:r w:rsidRPr="00CF66B9">
                <w:rPr>
                  <w:rStyle w:val="af0"/>
                  <w:rFonts w:ascii="Times New Roman" w:eastAsia="Arial" w:hAnsi="Times New Roman" w:cs="Times New Roman"/>
                  <w:sz w:val="24"/>
                  <w:szCs w:val="24"/>
                </w:rPr>
                <w:t>monitoring-mpps@mail.ru</w:t>
              </w:r>
            </w:hyperlink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Кауфман Ю.В.</w:t>
            </w:r>
          </w:p>
        </w:tc>
      </w:tr>
      <w:tr w:rsidR="007F4F1C" w:rsidRPr="00CF66B9" w:rsidTr="00303433">
        <w:trPr>
          <w:trHeight w:val="857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учителей, преподающих курсы «ОРКСЭ» и «ОДНКНР»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№5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 Н.Ю.</w:t>
            </w:r>
          </w:p>
        </w:tc>
      </w:tr>
      <w:tr w:rsidR="007F4F1C" w:rsidRPr="00CF66B9" w:rsidTr="00303433">
        <w:trPr>
          <w:trHeight w:val="1383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10-27.01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  договоров с родителя-ми  обучающихся, на предоставление муниципальных услуг  с 10.01.2024 г. (новый набор)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№3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</w:tc>
      </w:tr>
      <w:tr w:rsidR="007F4F1C" w:rsidRPr="00CF66B9" w:rsidTr="00303433">
        <w:trPr>
          <w:trHeight w:val="220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Списка контингентов работников, занятых на вредных работах и работах с вредными и (или) опасными производственными факторами, подлежащих предварительным и периодическим медицинским осмотрам (обследованиям)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ТОУ Роспотребнадзора по Ленинградской области в Киришском районе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</w:tc>
      </w:tr>
      <w:tr w:rsidR="007F4F1C" w:rsidRPr="00CF66B9" w:rsidTr="00303433">
        <w:trPr>
          <w:trHeight w:val="1295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Установочное совещание «Подготовка отчета по результатам самообследования за 2024 год»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№1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М.А.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7F4F1C" w:rsidRPr="00CF66B9" w:rsidTr="00303433">
        <w:trPr>
          <w:trHeight w:val="939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для учителей математики «Графы в 4-6 классах»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МетаШкола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7F4F1C" w:rsidRPr="00CF66B9" w:rsidTr="00303433">
        <w:trPr>
          <w:trHeight w:val="939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для учителей математики «Арифметика остатков в 5-7 классах»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МетаШкола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F1C" w:rsidRPr="00CF66B9" w:rsidTr="00303433">
        <w:trPr>
          <w:trHeight w:val="93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Семинар-совещание муниципального методического актива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№5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7F4F1C" w:rsidRPr="00CF66B9" w:rsidTr="00303433">
        <w:trPr>
          <w:trHeight w:val="93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Семинар-консультация «От 1-го к 4-му: идем к метапредметным результатам» для учителей 2-4 классов, молодых педагогов начальной школы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№5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 Н.Ю.</w:t>
            </w:r>
          </w:p>
        </w:tc>
      </w:tr>
      <w:tr w:rsidR="007F4F1C" w:rsidRPr="00CF66B9" w:rsidTr="00303433">
        <w:trPr>
          <w:trHeight w:val="93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Методический выход к педагогу-психологу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«Пчевская СОШ»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(дошкольное отд.)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Дюкарева Н.О.</w:t>
            </w:r>
          </w:p>
        </w:tc>
      </w:tr>
      <w:tr w:rsidR="007F4F1C" w:rsidRPr="00CF66B9" w:rsidTr="00303433">
        <w:trPr>
          <w:trHeight w:val="930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 и конкурсных материалов для участия в межмуниципальном конкурсе проектов на английском языке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zinaidaizmesteva@mail.ru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7F4F1C" w:rsidRPr="00CF66B9" w:rsidTr="00303433">
        <w:trPr>
          <w:trHeight w:val="930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исполнении мероприятий реабилитации и абилитации инвалида (ребенка-инвалида) в соответствии с индивидуальной программой реабилитации или абилитации инвалида (ребенка-инвалида) (ИПРА)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Ю.В.</w:t>
            </w:r>
          </w:p>
        </w:tc>
      </w:tr>
      <w:tr w:rsidR="007F4F1C" w:rsidRPr="00CF66B9" w:rsidTr="00303433">
        <w:trPr>
          <w:trHeight w:val="93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работа в формате ОГЭ по текстам СтатГрад по информатике</w:t>
            </w: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(9, 11 кл)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Т.В.</w:t>
            </w:r>
          </w:p>
        </w:tc>
      </w:tr>
      <w:tr w:rsidR="007F4F1C" w:rsidRPr="00CF66B9" w:rsidTr="00303433">
        <w:trPr>
          <w:trHeight w:val="961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20-25.01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(уточняется)</w:t>
            </w:r>
          </w:p>
        </w:tc>
        <w:tc>
          <w:tcPr>
            <w:tcW w:w="3685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региональной олимпиады по английскому языку для 4-6 классов СоНата</w:t>
            </w:r>
          </w:p>
        </w:tc>
        <w:tc>
          <w:tcPr>
            <w:tcW w:w="2410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Изместьева З.И.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F4F1C" w:rsidRPr="00CF66B9" w:rsidTr="00303433">
        <w:trPr>
          <w:trHeight w:val="961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685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для учителей математики «Задачи на движение в 4-6 классах»</w:t>
            </w:r>
          </w:p>
        </w:tc>
        <w:tc>
          <w:tcPr>
            <w:tcW w:w="2410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МетаШкола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7F4F1C" w:rsidRPr="00CF66B9" w:rsidTr="00303433">
        <w:trPr>
          <w:trHeight w:val="961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685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для учителей математики «Графы в 7-9 классах»</w:t>
            </w:r>
          </w:p>
        </w:tc>
        <w:tc>
          <w:tcPr>
            <w:tcW w:w="2410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МетаШкола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7F4F1C" w:rsidRPr="00CF66B9" w:rsidTr="00303433">
        <w:trPr>
          <w:trHeight w:val="463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685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работа в формате ОГЭ по текстам СтатГрад</w:t>
            </w:r>
          </w:p>
        </w:tc>
        <w:tc>
          <w:tcPr>
            <w:tcW w:w="2410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7F4F1C" w:rsidRPr="00CF66B9" w:rsidTr="00303433">
        <w:trPr>
          <w:trHeight w:val="708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Семинар-консультация для заместителей по ВР и советников по воспитательной работе по вопросам организации психологической службы в ОО</w:t>
            </w:r>
          </w:p>
        </w:tc>
        <w:tc>
          <w:tcPr>
            <w:tcW w:w="241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</w:t>
            </w:r>
          </w:p>
        </w:tc>
      </w:tr>
      <w:tr w:rsidR="007F4F1C" w:rsidRPr="00CF66B9" w:rsidTr="00303433">
        <w:trPr>
          <w:trHeight w:val="330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685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отчет. Контрольная дата</w:t>
            </w:r>
          </w:p>
        </w:tc>
        <w:tc>
          <w:tcPr>
            <w:tcW w:w="2410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</w:tc>
      </w:tr>
      <w:tr w:rsidR="007F4F1C" w:rsidRPr="00CF66B9" w:rsidTr="00303433">
        <w:trPr>
          <w:trHeight w:val="507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685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Методический выход к педагогу-психологу</w:t>
            </w:r>
          </w:p>
        </w:tc>
        <w:tc>
          <w:tcPr>
            <w:tcW w:w="2410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Д/с № 24 (1 к.)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Новосёлова В.А.</w:t>
            </w:r>
          </w:p>
        </w:tc>
      </w:tr>
      <w:tr w:rsidR="007F4F1C" w:rsidRPr="00CF66B9" w:rsidTr="00303433">
        <w:trPr>
          <w:trHeight w:val="461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Методический выход к педагогу-психологу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Д/с № 24 (2 к.)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Новосёлова В.А.</w:t>
            </w:r>
          </w:p>
        </w:tc>
      </w:tr>
      <w:tr w:rsidR="007F4F1C" w:rsidRPr="00CF66B9" w:rsidTr="00303433">
        <w:trPr>
          <w:trHeight w:val="276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</w:tc>
      </w:tr>
      <w:tr w:rsidR="007F4F1C" w:rsidRPr="00CF66B9" w:rsidTr="00303433">
        <w:trPr>
          <w:trHeight w:val="878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Интенсив-практикум «Учебная медиация»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каб. №5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Павлова З.Н.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Кураторы школьных служб медиации/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примирения</w:t>
            </w:r>
          </w:p>
        </w:tc>
      </w:tr>
      <w:tr w:rsidR="007F4F1C" w:rsidRPr="00CF66B9" w:rsidTr="00303433">
        <w:trPr>
          <w:trHeight w:val="486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Методический выход к педагогу-психологу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Д/с № 19 ( 2 к. )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Е.В.</w:t>
            </w:r>
          </w:p>
        </w:tc>
      </w:tr>
      <w:tr w:rsidR="007F4F1C" w:rsidRPr="00CF66B9" w:rsidTr="00303433">
        <w:trPr>
          <w:trHeight w:val="425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ОО в график районных декад открытых уроков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https://disk.yandex.ru/i/rGuibsOeQXPBdg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7F4F1C" w:rsidRPr="00CF66B9" w:rsidTr="00303433">
        <w:trPr>
          <w:trHeight w:val="502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4-ФСС год 2024; СЗВ-СТАЖ год 2024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СФР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М.А.</w:t>
            </w:r>
          </w:p>
        </w:tc>
      </w:tr>
      <w:tr w:rsidR="007F4F1C" w:rsidRPr="00CF66B9" w:rsidTr="00303433">
        <w:trPr>
          <w:trHeight w:val="315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РСВ год 2024, ПСВ декабрь 2024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ИФНС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М.А.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F1C" w:rsidRPr="00CF66B9" w:rsidTr="00303433">
        <w:trPr>
          <w:trHeight w:val="708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26.01-30.01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5-9 классов в Открытой российской интернет – олимпиаде по математике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7F4F1C" w:rsidRPr="00CF66B9" w:rsidTr="00303433">
        <w:trPr>
          <w:trHeight w:val="708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для учителей математики «Многочлены в 7-9 классах»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МетаШкола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7F4F1C" w:rsidRPr="00CF66B9" w:rsidTr="00303433">
        <w:trPr>
          <w:trHeight w:val="708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27.01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педагогов-психологов образовательных организаций  «Меры профилактики кибербуллинга в молодёжной среде»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Arial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F4F1C" w:rsidRPr="00CF66B9" w:rsidTr="00303433">
        <w:trPr>
          <w:trHeight w:val="708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Методический выход к педагогу-психологу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Д/с № 19 ( 1 к. )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Е.В.</w:t>
            </w:r>
          </w:p>
        </w:tc>
      </w:tr>
      <w:tr w:rsidR="007F4F1C" w:rsidRPr="00CF66B9" w:rsidTr="00303433">
        <w:trPr>
          <w:trHeight w:val="708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Установочный семинар для педагогов-участников декад открытых уроков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каб. №5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7F4F1C" w:rsidRPr="00CF66B9" w:rsidTr="00303433">
        <w:trPr>
          <w:trHeight w:val="86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Предоставление годового отчета</w:t>
            </w: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закупках у субъектов МСП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информационная система (ЕИС)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Ю.В.</w:t>
            </w:r>
          </w:p>
        </w:tc>
      </w:tr>
      <w:tr w:rsidR="007F4F1C" w:rsidRPr="00CF66B9" w:rsidTr="00303433">
        <w:trPr>
          <w:trHeight w:val="613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29-30.01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пробный ЕГЭ по математике, профильный уровень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 xml:space="preserve">           ЛОИРО</w:t>
            </w:r>
          </w:p>
          <w:p w:rsidR="007F4F1C" w:rsidRPr="00CF66B9" w:rsidRDefault="007F4F1C" w:rsidP="003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 xml:space="preserve">            10.00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ЕГЭ</w:t>
            </w:r>
          </w:p>
        </w:tc>
      </w:tr>
      <w:tr w:rsidR="007F4F1C" w:rsidRPr="00CF66B9" w:rsidTr="00303433">
        <w:trPr>
          <w:trHeight w:val="653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Методический выход к педагогу-психологу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Д/с № 27 ( 2 к. )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Т.Г.</w:t>
            </w:r>
          </w:p>
        </w:tc>
      </w:tr>
      <w:tr w:rsidR="007F4F1C" w:rsidRPr="00CF66B9" w:rsidTr="00303433">
        <w:trPr>
          <w:trHeight w:val="86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Планерка для педагогических работников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№5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</w:tc>
      </w:tr>
      <w:tr w:rsidR="007F4F1C" w:rsidRPr="00CF66B9" w:rsidTr="00303433">
        <w:trPr>
          <w:trHeight w:val="860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РМО заместителей заведующих ДОУ по ВР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«Центр РостОк»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Кошеварникова Н.В.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Голотина Т.А.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Сова Л.Е.</w:t>
            </w:r>
          </w:p>
        </w:tc>
      </w:tr>
      <w:tr w:rsidR="007F4F1C" w:rsidRPr="00CF66B9" w:rsidTr="00303433">
        <w:trPr>
          <w:trHeight w:val="638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ЗП-образование, оперативная информация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М.А.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1C" w:rsidRPr="00CF66B9" w:rsidTr="00303433">
        <w:trPr>
          <w:trHeight w:val="755"/>
        </w:trPr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Выход специалистов ТПМПК  в  МОУ                                 «КСОШ № 3»  по отслеживанию динамики обучения </w:t>
            </w: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 xml:space="preserve">  первого  класса по  АООП  НОО с задержкой психического развития (вариант 7.2)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КСОШ № 3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ТПМПК</w:t>
            </w:r>
          </w:p>
        </w:tc>
      </w:tr>
      <w:tr w:rsidR="007F4F1C" w:rsidRPr="00CF66B9" w:rsidTr="00303433">
        <w:trPr>
          <w:trHeight w:val="853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математическом конкурсе «Кенгуру»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7F4F1C" w:rsidRPr="00CF66B9" w:rsidTr="00303433">
        <w:trPr>
          <w:trHeight w:val="688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Методический выход к педагогу-психологу</w:t>
            </w:r>
          </w:p>
        </w:tc>
        <w:tc>
          <w:tcPr>
            <w:tcW w:w="2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Д/с № 27 (1 к.)</w:t>
            </w:r>
          </w:p>
          <w:p w:rsidR="007F4F1C" w:rsidRPr="00CF66B9" w:rsidRDefault="007F4F1C" w:rsidP="0030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hAnsi="Times New Roman" w:cs="Times New Roman"/>
                <w:sz w:val="24"/>
                <w:szCs w:val="24"/>
              </w:rPr>
              <w:t>Чаус Ю.А.</w:t>
            </w:r>
          </w:p>
        </w:tc>
      </w:tr>
      <w:tr w:rsidR="007F4F1C" w:rsidRPr="00CF66B9" w:rsidTr="00303433">
        <w:trPr>
          <w:trHeight w:val="425"/>
        </w:trPr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685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для молодых педагогов по итогам методических выходов </w:t>
            </w:r>
          </w:p>
        </w:tc>
        <w:tc>
          <w:tcPr>
            <w:tcW w:w="2410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№5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vMerge w:val="restart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7F4F1C" w:rsidRPr="00CF66B9" w:rsidRDefault="007F4F1C" w:rsidP="00303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1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6B9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 Е.А.</w:t>
            </w:r>
          </w:p>
        </w:tc>
      </w:tr>
    </w:tbl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color w:val="4BACC6" w:themeColor="accent5"/>
        </w:rPr>
      </w:pPr>
      <w:r w:rsidRPr="00665348">
        <w:rPr>
          <w:rFonts w:ascii="Times New Roman" w:eastAsia="Times New Roman" w:hAnsi="Times New Roman" w:cs="Times New Roman"/>
          <w:color w:val="4BACC6" w:themeColor="accent5"/>
          <w:sz w:val="24"/>
        </w:rPr>
        <w:t> </w:t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color w:val="4BACC6" w:themeColor="accent5"/>
        </w:rPr>
      </w:pPr>
      <w:r w:rsidRPr="00665348">
        <w:rPr>
          <w:rFonts w:ascii="Times New Roman" w:eastAsia="Times New Roman" w:hAnsi="Times New Roman" w:cs="Times New Roman"/>
          <w:color w:val="4BACC6" w:themeColor="accent5"/>
          <w:sz w:val="24"/>
        </w:rPr>
        <w:t> </w:t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665348">
        <w:rPr>
          <w:rFonts w:ascii="Times New Roman" w:eastAsia="Times New Roman" w:hAnsi="Times New Roman" w:cs="Times New Roman"/>
          <w:color w:val="000000" w:themeColor="text1"/>
          <w:sz w:val="24"/>
        </w:rPr>
        <w:t>Директор                                                                             С.Н. Абросимова</w:t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color w:val="000000" w:themeColor="text1"/>
        </w:rPr>
      </w:pPr>
      <w:r w:rsidRPr="00665348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7F4F1C" w:rsidRPr="00665348" w:rsidRDefault="007F4F1C" w:rsidP="007F4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rPr>
          <w:rFonts w:ascii="Times New Roman" w:hAnsi="Times New Roman" w:cs="Times New Roman"/>
          <w:color w:val="000000" w:themeColor="text1"/>
        </w:rPr>
      </w:pPr>
      <w:r w:rsidRPr="00665348">
        <w:rPr>
          <w:rFonts w:ascii="Times New Roman" w:eastAsia="Times New Roman" w:hAnsi="Times New Roman" w:cs="Times New Roman"/>
          <w:color w:val="000000" w:themeColor="text1"/>
          <w:sz w:val="24"/>
        </w:rPr>
        <w:t>М.П.</w:t>
      </w:r>
    </w:p>
    <w:p w:rsidR="007F4F1C" w:rsidRPr="00665348" w:rsidRDefault="007F4F1C" w:rsidP="007F4F1C">
      <w:pPr>
        <w:rPr>
          <w:rFonts w:ascii="Times New Roman" w:hAnsi="Times New Roman" w:cs="Times New Roman"/>
          <w:color w:val="000000" w:themeColor="text1"/>
        </w:rPr>
      </w:pPr>
    </w:p>
    <w:p w:rsidR="007F4F1C" w:rsidRPr="0091176D" w:rsidRDefault="007F4F1C" w:rsidP="00911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4F81BD"/>
        </w:rPr>
      </w:pPr>
    </w:p>
    <w:sectPr w:rsidR="007F4F1C" w:rsidRPr="0091176D">
      <w:type w:val="continuous"/>
      <w:pgSz w:w="11906" w:h="16838"/>
      <w:pgMar w:top="426" w:right="718" w:bottom="719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18" w:rsidRDefault="00834318">
      <w:pPr>
        <w:spacing w:after="0" w:line="240" w:lineRule="auto"/>
      </w:pPr>
      <w:r>
        <w:separator/>
      </w:r>
    </w:p>
  </w:endnote>
  <w:endnote w:type="continuationSeparator" w:id="0">
    <w:p w:rsidR="00834318" w:rsidRDefault="0083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18" w:rsidRDefault="00834318">
      <w:pPr>
        <w:spacing w:after="0" w:line="240" w:lineRule="auto"/>
      </w:pPr>
      <w:r>
        <w:separator/>
      </w:r>
    </w:p>
  </w:footnote>
  <w:footnote w:type="continuationSeparator" w:id="0">
    <w:p w:rsidR="00834318" w:rsidRDefault="0083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F7C"/>
    <w:multiLevelType w:val="hybridMultilevel"/>
    <w:tmpl w:val="DD64E2D0"/>
    <w:lvl w:ilvl="0" w:tplc="0144CE4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98E840C">
      <w:start w:val="1"/>
      <w:numFmt w:val="lowerLetter"/>
      <w:lvlText w:val="%2."/>
      <w:lvlJc w:val="left"/>
      <w:pPr>
        <w:ind w:left="360" w:hanging="360"/>
      </w:pPr>
    </w:lvl>
    <w:lvl w:ilvl="2" w:tplc="275C5A48">
      <w:start w:val="1"/>
      <w:numFmt w:val="lowerRoman"/>
      <w:lvlText w:val="%3."/>
      <w:lvlJc w:val="right"/>
      <w:pPr>
        <w:ind w:left="1080" w:hanging="180"/>
      </w:pPr>
    </w:lvl>
    <w:lvl w:ilvl="3" w:tplc="14BE2DA8">
      <w:start w:val="1"/>
      <w:numFmt w:val="decimal"/>
      <w:lvlText w:val="%4."/>
      <w:lvlJc w:val="left"/>
      <w:pPr>
        <w:ind w:left="1800" w:hanging="360"/>
      </w:pPr>
    </w:lvl>
    <w:lvl w:ilvl="4" w:tplc="011E143C">
      <w:start w:val="1"/>
      <w:numFmt w:val="lowerLetter"/>
      <w:lvlText w:val="%5."/>
      <w:lvlJc w:val="left"/>
      <w:pPr>
        <w:ind w:left="2520" w:hanging="360"/>
      </w:pPr>
    </w:lvl>
    <w:lvl w:ilvl="5" w:tplc="8CE8404A">
      <w:start w:val="1"/>
      <w:numFmt w:val="lowerRoman"/>
      <w:lvlText w:val="%6."/>
      <w:lvlJc w:val="right"/>
      <w:pPr>
        <w:ind w:left="3240" w:hanging="180"/>
      </w:pPr>
    </w:lvl>
    <w:lvl w:ilvl="6" w:tplc="DF5EA3F8">
      <w:start w:val="1"/>
      <w:numFmt w:val="decimal"/>
      <w:lvlText w:val="%7."/>
      <w:lvlJc w:val="left"/>
      <w:pPr>
        <w:ind w:left="3960" w:hanging="360"/>
      </w:pPr>
    </w:lvl>
    <w:lvl w:ilvl="7" w:tplc="074EB652">
      <w:start w:val="1"/>
      <w:numFmt w:val="lowerLetter"/>
      <w:lvlText w:val="%8."/>
      <w:lvlJc w:val="left"/>
      <w:pPr>
        <w:ind w:left="4680" w:hanging="360"/>
      </w:pPr>
    </w:lvl>
    <w:lvl w:ilvl="8" w:tplc="ECF0518A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5F78D1"/>
    <w:multiLevelType w:val="hybridMultilevel"/>
    <w:tmpl w:val="9B8E35C8"/>
    <w:lvl w:ilvl="0" w:tplc="9FA60ED6">
      <w:start w:val="1"/>
      <w:numFmt w:val="decimal"/>
      <w:lvlText w:val="%1."/>
      <w:lvlJc w:val="left"/>
    </w:lvl>
    <w:lvl w:ilvl="1" w:tplc="A58A1BAA">
      <w:start w:val="1"/>
      <w:numFmt w:val="lowerLetter"/>
      <w:lvlText w:val="%2."/>
      <w:lvlJc w:val="left"/>
      <w:pPr>
        <w:ind w:left="1440" w:hanging="360"/>
      </w:pPr>
    </w:lvl>
    <w:lvl w:ilvl="2" w:tplc="8DC67584">
      <w:start w:val="1"/>
      <w:numFmt w:val="lowerRoman"/>
      <w:lvlText w:val="%3."/>
      <w:lvlJc w:val="right"/>
      <w:pPr>
        <w:ind w:left="2160" w:hanging="180"/>
      </w:pPr>
    </w:lvl>
    <w:lvl w:ilvl="3" w:tplc="CDDCE92C">
      <w:start w:val="1"/>
      <w:numFmt w:val="decimal"/>
      <w:lvlText w:val="%4."/>
      <w:lvlJc w:val="left"/>
      <w:pPr>
        <w:ind w:left="2880" w:hanging="360"/>
      </w:pPr>
    </w:lvl>
    <w:lvl w:ilvl="4" w:tplc="CA28DBCE">
      <w:start w:val="1"/>
      <w:numFmt w:val="lowerLetter"/>
      <w:lvlText w:val="%5."/>
      <w:lvlJc w:val="left"/>
      <w:pPr>
        <w:ind w:left="3600" w:hanging="360"/>
      </w:pPr>
    </w:lvl>
    <w:lvl w:ilvl="5" w:tplc="276CC574">
      <w:start w:val="1"/>
      <w:numFmt w:val="lowerRoman"/>
      <w:lvlText w:val="%6."/>
      <w:lvlJc w:val="right"/>
      <w:pPr>
        <w:ind w:left="4320" w:hanging="180"/>
      </w:pPr>
    </w:lvl>
    <w:lvl w:ilvl="6" w:tplc="9F8EACCA">
      <w:start w:val="1"/>
      <w:numFmt w:val="decimal"/>
      <w:lvlText w:val="%7."/>
      <w:lvlJc w:val="left"/>
      <w:pPr>
        <w:ind w:left="5040" w:hanging="360"/>
      </w:pPr>
    </w:lvl>
    <w:lvl w:ilvl="7" w:tplc="3762203E">
      <w:start w:val="1"/>
      <w:numFmt w:val="lowerLetter"/>
      <w:lvlText w:val="%8."/>
      <w:lvlJc w:val="left"/>
      <w:pPr>
        <w:ind w:left="5760" w:hanging="360"/>
      </w:pPr>
    </w:lvl>
    <w:lvl w:ilvl="8" w:tplc="2B9443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2C9"/>
    <w:multiLevelType w:val="hybridMultilevel"/>
    <w:tmpl w:val="12D4BB76"/>
    <w:lvl w:ilvl="0" w:tplc="BD784958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5A5"/>
    <w:multiLevelType w:val="hybridMultilevel"/>
    <w:tmpl w:val="1ED64AC4"/>
    <w:lvl w:ilvl="0" w:tplc="90E6693E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C8AE35C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4EBCDCC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4AA4D88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3DF0740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DE0E750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1483EE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6AD0442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6F1024F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CC50F8"/>
    <w:multiLevelType w:val="hybridMultilevel"/>
    <w:tmpl w:val="136A4222"/>
    <w:lvl w:ilvl="0" w:tplc="6518CC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A80A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9030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B06A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1A01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245B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E69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A0CD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1E6DB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9F69F0"/>
    <w:multiLevelType w:val="hybridMultilevel"/>
    <w:tmpl w:val="B66270D0"/>
    <w:lvl w:ilvl="0" w:tplc="7908A3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7E3A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004D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F89B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2C850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ECD4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0822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74D3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7EE9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2314AD7"/>
    <w:multiLevelType w:val="hybridMultilevel"/>
    <w:tmpl w:val="A65E1674"/>
    <w:lvl w:ilvl="0" w:tplc="A6F243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82CB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468B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EA0F4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0CEA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F675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0E33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EF21F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A247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79D4F6E"/>
    <w:multiLevelType w:val="hybridMultilevel"/>
    <w:tmpl w:val="E16EE1A8"/>
    <w:lvl w:ilvl="0" w:tplc="A6429D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590F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FEC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10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D6C1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4ED2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B092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E4E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80B1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7D932B4"/>
    <w:multiLevelType w:val="hybridMultilevel"/>
    <w:tmpl w:val="E7287DD0"/>
    <w:lvl w:ilvl="0" w:tplc="19AC51C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42D8D968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2C5058C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5A96A22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A5B81B1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4028988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605AC51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19AE81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C644D4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D6B056E"/>
    <w:multiLevelType w:val="multilevel"/>
    <w:tmpl w:val="15C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B070B"/>
    <w:multiLevelType w:val="hybridMultilevel"/>
    <w:tmpl w:val="DA5CB970"/>
    <w:lvl w:ilvl="0" w:tplc="79D6780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E4ABE8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33C2D3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4734EA4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A51A518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2A463F9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2234694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933617F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6F3E34E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FE0A4E"/>
    <w:multiLevelType w:val="multilevel"/>
    <w:tmpl w:val="E92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65823"/>
    <w:multiLevelType w:val="hybridMultilevel"/>
    <w:tmpl w:val="1E783E82"/>
    <w:lvl w:ilvl="0" w:tplc="78B8A5C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502B86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4CD6452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F463B0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EBA8202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C6F89F5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06AC317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6D003B88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2DA8E3E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10744B2"/>
    <w:multiLevelType w:val="hybridMultilevel"/>
    <w:tmpl w:val="56CC4E06"/>
    <w:lvl w:ilvl="0" w:tplc="D3E6B0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3E0A4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609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1E6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022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B682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EE1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00C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CEA7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9B37442"/>
    <w:multiLevelType w:val="hybridMultilevel"/>
    <w:tmpl w:val="9A228898"/>
    <w:lvl w:ilvl="0" w:tplc="AE80F0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4FE92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B800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2EB0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502C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A6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F8B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289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C85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13559E"/>
    <w:multiLevelType w:val="hybridMultilevel"/>
    <w:tmpl w:val="8CECD674"/>
    <w:lvl w:ilvl="0" w:tplc="A9A487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EE98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30D0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988D7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E49A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96C0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4276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2E5C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56B4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C323E85"/>
    <w:multiLevelType w:val="hybridMultilevel"/>
    <w:tmpl w:val="4A82E218"/>
    <w:lvl w:ilvl="0" w:tplc="592444AA">
      <w:start w:val="1"/>
      <w:numFmt w:val="decimal"/>
      <w:lvlText w:val="%1."/>
      <w:lvlJc w:val="left"/>
      <w:pPr>
        <w:ind w:left="0" w:hanging="360"/>
      </w:pPr>
    </w:lvl>
    <w:lvl w:ilvl="1" w:tplc="C0287128">
      <w:start w:val="1"/>
      <w:numFmt w:val="lowerLetter"/>
      <w:lvlText w:val="%2."/>
      <w:lvlJc w:val="left"/>
      <w:pPr>
        <w:ind w:left="720" w:hanging="360"/>
      </w:pPr>
    </w:lvl>
    <w:lvl w:ilvl="2" w:tplc="6A220EC6">
      <w:start w:val="1"/>
      <w:numFmt w:val="lowerRoman"/>
      <w:lvlText w:val="%3."/>
      <w:lvlJc w:val="right"/>
      <w:pPr>
        <w:ind w:left="1440" w:hanging="180"/>
      </w:pPr>
    </w:lvl>
    <w:lvl w:ilvl="3" w:tplc="46C0BC80">
      <w:start w:val="1"/>
      <w:numFmt w:val="decimal"/>
      <w:lvlText w:val="%4."/>
      <w:lvlJc w:val="left"/>
      <w:pPr>
        <w:ind w:left="2160" w:hanging="360"/>
      </w:pPr>
    </w:lvl>
    <w:lvl w:ilvl="4" w:tplc="EA1E1802">
      <w:start w:val="1"/>
      <w:numFmt w:val="lowerLetter"/>
      <w:lvlText w:val="%5."/>
      <w:lvlJc w:val="left"/>
      <w:pPr>
        <w:ind w:left="2880" w:hanging="360"/>
      </w:pPr>
    </w:lvl>
    <w:lvl w:ilvl="5" w:tplc="63565E70">
      <w:start w:val="1"/>
      <w:numFmt w:val="lowerRoman"/>
      <w:lvlText w:val="%6."/>
      <w:lvlJc w:val="right"/>
      <w:pPr>
        <w:ind w:left="3600" w:hanging="180"/>
      </w:pPr>
    </w:lvl>
    <w:lvl w:ilvl="6" w:tplc="76E6CC36">
      <w:start w:val="1"/>
      <w:numFmt w:val="decimal"/>
      <w:lvlText w:val="%7."/>
      <w:lvlJc w:val="left"/>
      <w:pPr>
        <w:ind w:left="4320" w:hanging="360"/>
      </w:pPr>
    </w:lvl>
    <w:lvl w:ilvl="7" w:tplc="C5C24E08">
      <w:start w:val="1"/>
      <w:numFmt w:val="lowerLetter"/>
      <w:lvlText w:val="%8."/>
      <w:lvlJc w:val="left"/>
      <w:pPr>
        <w:ind w:left="5040" w:hanging="360"/>
      </w:pPr>
    </w:lvl>
    <w:lvl w:ilvl="8" w:tplc="0EF8AFF2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C5E54AD"/>
    <w:multiLevelType w:val="hybridMultilevel"/>
    <w:tmpl w:val="50204C0C"/>
    <w:lvl w:ilvl="0" w:tplc="C4CAF8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1296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88B5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98BB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0839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EE40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61860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1C46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38A9D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29A71FE"/>
    <w:multiLevelType w:val="hybridMultilevel"/>
    <w:tmpl w:val="F550ABA8"/>
    <w:lvl w:ilvl="0" w:tplc="B5C857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1058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DAC7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68ED8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8260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4411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DE57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548D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60DD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6"/>
  </w:num>
  <w:num w:numId="5">
    <w:abstractNumId w:val="0"/>
  </w:num>
  <w:num w:numId="6">
    <w:abstractNumId w:val="1"/>
  </w:num>
  <w:num w:numId="7">
    <w:abstractNumId w:val="14"/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7"/>
  </w:num>
  <w:num w:numId="13">
    <w:abstractNumId w:val="12"/>
  </w:num>
  <w:num w:numId="14">
    <w:abstractNumId w:val="18"/>
  </w:num>
  <w:num w:numId="15">
    <w:abstractNumId w:val="6"/>
  </w:num>
  <w:num w:numId="16">
    <w:abstractNumId w:val="13"/>
  </w:num>
  <w:num w:numId="17">
    <w:abstractNumId w:val="11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EA"/>
    <w:rsid w:val="001F55D2"/>
    <w:rsid w:val="002606A7"/>
    <w:rsid w:val="002D3833"/>
    <w:rsid w:val="002F6EA8"/>
    <w:rsid w:val="00350AD0"/>
    <w:rsid w:val="0035229C"/>
    <w:rsid w:val="00411F13"/>
    <w:rsid w:val="004315FC"/>
    <w:rsid w:val="00452BEA"/>
    <w:rsid w:val="004F6CB5"/>
    <w:rsid w:val="00527813"/>
    <w:rsid w:val="006A5BD1"/>
    <w:rsid w:val="00772C22"/>
    <w:rsid w:val="00783DD0"/>
    <w:rsid w:val="007F4F1C"/>
    <w:rsid w:val="00834318"/>
    <w:rsid w:val="0083784B"/>
    <w:rsid w:val="008B50A5"/>
    <w:rsid w:val="008E3739"/>
    <w:rsid w:val="0091176D"/>
    <w:rsid w:val="00955026"/>
    <w:rsid w:val="00A20E3D"/>
    <w:rsid w:val="00A263F0"/>
    <w:rsid w:val="00A42725"/>
    <w:rsid w:val="00A97B7F"/>
    <w:rsid w:val="00B21B4A"/>
    <w:rsid w:val="00B46BD3"/>
    <w:rsid w:val="00C66AE2"/>
    <w:rsid w:val="00CA6DDB"/>
    <w:rsid w:val="00DB5125"/>
    <w:rsid w:val="00E0298B"/>
    <w:rsid w:val="00E976C4"/>
    <w:rsid w:val="00F04A5E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F598"/>
  <w15:docId w15:val="{4A6A51B0-9FB7-4195-B128-F70A0BDF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Subtitle"/>
    <w:basedOn w:val="a"/>
    <w:next w:val="a"/>
    <w:link w:val="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4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42725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"/>
    <w:uiPriority w:val="59"/>
    <w:rsid w:val="004F6CB5"/>
    <w:pPr>
      <w:spacing w:after="0" w:line="240" w:lineRule="auto"/>
    </w:pPr>
    <w:rPr>
      <w:rFonts w:ascii="Arial" w:eastAsia="Arial" w:hAnsi="Arial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ing-mpp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336C-5905-4B80-8CE4-A7DA6C4F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МППС май 2022</vt:lpstr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МППС май 2022</dc:title>
  <dc:subject/>
  <dc:creator>User</dc:creator>
  <dc:description/>
  <cp:lastModifiedBy>User</cp:lastModifiedBy>
  <cp:revision>13</cp:revision>
  <cp:lastPrinted>2023-10-18T13:06:00Z</cp:lastPrinted>
  <dcterms:created xsi:type="dcterms:W3CDTF">2023-09-01T09:43:00Z</dcterms:created>
  <dcterms:modified xsi:type="dcterms:W3CDTF">2025-01-09T12:03:00Z</dcterms:modified>
</cp:coreProperties>
</file>