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FE" w:rsidRPr="00224ACF" w:rsidRDefault="00815FFE" w:rsidP="00224ACF">
      <w:pPr>
        <w:rPr>
          <w:rFonts w:ascii="Times New Roman" w:hAnsi="Times New Roman" w:cs="Times New Roman"/>
          <w:b/>
          <w:sz w:val="28"/>
          <w:szCs w:val="28"/>
          <w:lang w:eastAsia="ru-RU"/>
        </w:rPr>
      </w:pPr>
      <w:r w:rsidRPr="00224ACF">
        <w:rPr>
          <w:rFonts w:ascii="Times New Roman" w:hAnsi="Times New Roman" w:cs="Times New Roman"/>
          <w:b/>
          <w:bCs/>
          <w:sz w:val="28"/>
          <w:szCs w:val="28"/>
          <w:lang w:eastAsia="ru-RU"/>
        </w:rPr>
        <w:t>Глоссарий составлен</w:t>
      </w:r>
      <w:r w:rsidRPr="00224ACF">
        <w:rPr>
          <w:rFonts w:ascii="Times New Roman" w:hAnsi="Times New Roman" w:cs="Times New Roman"/>
          <w:b/>
          <w:sz w:val="28"/>
          <w:szCs w:val="28"/>
          <w:lang w:eastAsia="ru-RU"/>
        </w:rPr>
        <w:t xml:space="preserve"> методистами Городского методического центра Департамента образования </w:t>
      </w:r>
      <w:proofErr w:type="spellStart"/>
      <w:r w:rsidRPr="00224ACF">
        <w:rPr>
          <w:rFonts w:ascii="Times New Roman" w:hAnsi="Times New Roman" w:cs="Times New Roman"/>
          <w:b/>
          <w:sz w:val="28"/>
          <w:szCs w:val="28"/>
          <w:lang w:eastAsia="ru-RU"/>
        </w:rPr>
        <w:t>г.Москвы</w:t>
      </w:r>
      <w:proofErr w:type="spellEnd"/>
      <w:r w:rsidRPr="00224ACF">
        <w:rPr>
          <w:rFonts w:ascii="Times New Roman" w:hAnsi="Times New Roman" w:cs="Times New Roman"/>
          <w:b/>
          <w:sz w:val="28"/>
          <w:szCs w:val="28"/>
          <w:lang w:eastAsia="ru-RU"/>
        </w:rPr>
        <w:t xml:space="preserve"> (ГМЦ </w:t>
      </w:r>
      <w:proofErr w:type="spellStart"/>
      <w:r w:rsidRPr="00224ACF">
        <w:rPr>
          <w:rFonts w:ascii="Times New Roman" w:hAnsi="Times New Roman" w:cs="Times New Roman"/>
          <w:b/>
          <w:sz w:val="28"/>
          <w:szCs w:val="28"/>
          <w:lang w:eastAsia="ru-RU"/>
        </w:rPr>
        <w:t>ДОгМ</w:t>
      </w:r>
      <w:proofErr w:type="spellEnd"/>
      <w:r w:rsidRPr="00224ACF">
        <w:rPr>
          <w:rFonts w:ascii="Times New Roman" w:hAnsi="Times New Roman" w:cs="Times New Roman"/>
          <w:b/>
          <w:sz w:val="28"/>
          <w:szCs w:val="28"/>
          <w:lang w:eastAsia="ru-RU"/>
        </w:rPr>
        <w:t xml:space="preserve">) </w:t>
      </w:r>
      <w:proofErr w:type="spellStart"/>
      <w:r w:rsidRPr="00224ACF">
        <w:rPr>
          <w:rFonts w:ascii="Times New Roman" w:hAnsi="Times New Roman" w:cs="Times New Roman"/>
          <w:b/>
          <w:sz w:val="28"/>
          <w:szCs w:val="28"/>
          <w:lang w:eastAsia="ru-RU"/>
        </w:rPr>
        <w:t>Миловзоровой</w:t>
      </w:r>
      <w:proofErr w:type="spellEnd"/>
      <w:r w:rsidRPr="00224ACF">
        <w:rPr>
          <w:rFonts w:ascii="Times New Roman" w:hAnsi="Times New Roman" w:cs="Times New Roman"/>
          <w:b/>
          <w:sz w:val="28"/>
          <w:szCs w:val="28"/>
          <w:lang w:eastAsia="ru-RU"/>
        </w:rPr>
        <w:t xml:space="preserve"> А.М. и </w:t>
      </w:r>
      <w:proofErr w:type="spellStart"/>
      <w:r w:rsidRPr="00224ACF">
        <w:rPr>
          <w:rFonts w:ascii="Times New Roman" w:hAnsi="Times New Roman" w:cs="Times New Roman"/>
          <w:b/>
          <w:sz w:val="28"/>
          <w:szCs w:val="28"/>
          <w:lang w:eastAsia="ru-RU"/>
        </w:rPr>
        <w:t>Кулягиной</w:t>
      </w:r>
      <w:proofErr w:type="spellEnd"/>
      <w:r w:rsidRPr="00224ACF">
        <w:rPr>
          <w:rFonts w:ascii="Times New Roman" w:hAnsi="Times New Roman" w:cs="Times New Roman"/>
          <w:b/>
          <w:sz w:val="28"/>
          <w:szCs w:val="28"/>
          <w:lang w:eastAsia="ru-RU"/>
        </w:rPr>
        <w:t xml:space="preserve"> Г.П.</w:t>
      </w:r>
    </w:p>
    <w:p w:rsidR="00815FFE" w:rsidRDefault="00815FFE" w:rsidP="00224ACF">
      <w:pPr>
        <w:spacing w:after="0"/>
        <w:rPr>
          <w:rFonts w:ascii="Times New Roman" w:hAnsi="Times New Roman" w:cs="Times New Roman"/>
          <w:b/>
          <w:sz w:val="28"/>
          <w:szCs w:val="28"/>
          <w:u w:val="single"/>
          <w:lang w:eastAsia="ru-RU"/>
        </w:rPr>
      </w:pPr>
      <w:r w:rsidRPr="00224ACF">
        <w:rPr>
          <w:rFonts w:ascii="Times New Roman" w:hAnsi="Times New Roman" w:cs="Times New Roman"/>
          <w:b/>
          <w:sz w:val="28"/>
          <w:szCs w:val="28"/>
          <w:u w:val="single"/>
          <w:lang w:eastAsia="ru-RU"/>
        </w:rPr>
        <w:t>Базисный учебный (образовательный) план</w:t>
      </w:r>
    </w:p>
    <w:p w:rsidR="00224ACF" w:rsidRPr="00224ACF" w:rsidRDefault="00224ACF" w:rsidP="00224ACF">
      <w:pPr>
        <w:spacing w:after="0"/>
        <w:rPr>
          <w:rFonts w:ascii="Times New Roman" w:hAnsi="Times New Roman" w:cs="Times New Roman"/>
          <w:b/>
          <w:sz w:val="28"/>
          <w:szCs w:val="28"/>
          <w:lang w:eastAsia="ru-RU"/>
        </w:rPr>
      </w:pPr>
    </w:p>
    <w:p w:rsidR="00815FFE" w:rsidRPr="00224ACF" w:rsidRDefault="00815FFE" w:rsidP="00224ACF">
      <w:pPr>
        <w:jc w:val="both"/>
        <w:rPr>
          <w:rFonts w:ascii="Times New Roman" w:hAnsi="Times New Roman" w:cs="Times New Roman"/>
          <w:sz w:val="28"/>
          <w:szCs w:val="28"/>
          <w:lang w:eastAsia="ru-RU"/>
        </w:rPr>
      </w:pPr>
      <w:r w:rsidRPr="00224ACF">
        <w:rPr>
          <w:rFonts w:ascii="Times New Roman" w:hAnsi="Times New Roman" w:cs="Times New Roman"/>
          <w:sz w:val="28"/>
          <w:szCs w:val="28"/>
          <w:lang w:eastAsia="ru-RU"/>
        </w:rPr>
        <w:t>Нормативный документ, определяющий структуру содержания образования, соотношение обязательной части основной образовательной программы и части, формируемой участниками образовательного процесса (инвариантную и вариативную); определяющий максимально допустимую нагрузку при 5- и 6-дневной учебной недели по классам, а также количество недельных часов для финансирования.</w:t>
      </w:r>
    </w:p>
    <w:p w:rsidR="00815FFE" w:rsidRPr="00224ACF" w:rsidRDefault="00815FFE" w:rsidP="00224ACF">
      <w:pPr>
        <w:jc w:val="both"/>
        <w:rPr>
          <w:rFonts w:ascii="Times New Roman" w:hAnsi="Times New Roman" w:cs="Times New Roman"/>
          <w:sz w:val="28"/>
          <w:szCs w:val="28"/>
          <w:lang w:eastAsia="ru-RU"/>
        </w:rPr>
      </w:pPr>
      <w:r w:rsidRPr="00224ACF">
        <w:rPr>
          <w:rFonts w:ascii="Times New Roman" w:hAnsi="Times New Roman" w:cs="Times New Roman"/>
          <w:sz w:val="28"/>
          <w:szCs w:val="28"/>
          <w:lang w:eastAsia="ru-RU"/>
        </w:rPr>
        <w:t>Инвариантная часть базисного учебного (образовательного) плана </w:t>
      </w:r>
      <w:r w:rsidRPr="00224ACF">
        <w:rPr>
          <w:rFonts w:ascii="Times New Roman" w:hAnsi="Times New Roman" w:cs="Times New Roman"/>
          <w:sz w:val="28"/>
          <w:szCs w:val="28"/>
          <w:lang w:eastAsia="ru-RU"/>
        </w:rPr>
        <w:br/>
        <w:t>Часть базисного учебного (образовательного) плана, определяющая структуру содержания образования, обязательного для реализации во всех общеобразовательных учреждениях; состав обязательных учебных предметов и время, отводимое на их изучение по классам (годам) обучения.</w:t>
      </w:r>
    </w:p>
    <w:p w:rsidR="00815FFE" w:rsidRDefault="00815FFE" w:rsidP="00224ACF">
      <w:pPr>
        <w:spacing w:after="0"/>
        <w:rPr>
          <w:rFonts w:ascii="Times New Roman" w:hAnsi="Times New Roman" w:cs="Times New Roman"/>
          <w:b/>
          <w:sz w:val="28"/>
          <w:szCs w:val="28"/>
          <w:u w:val="single"/>
          <w:lang w:eastAsia="ru-RU"/>
        </w:rPr>
      </w:pPr>
      <w:r w:rsidRPr="00224ACF">
        <w:rPr>
          <w:rFonts w:ascii="Times New Roman" w:hAnsi="Times New Roman" w:cs="Times New Roman"/>
          <w:b/>
          <w:sz w:val="28"/>
          <w:szCs w:val="28"/>
          <w:u w:val="single"/>
          <w:lang w:eastAsia="ru-RU"/>
        </w:rPr>
        <w:t>Вариативная часть базисного учебного (образовательного) плана</w:t>
      </w:r>
    </w:p>
    <w:p w:rsidR="00224ACF" w:rsidRPr="00224ACF" w:rsidRDefault="00224ACF" w:rsidP="00224ACF">
      <w:pPr>
        <w:spacing w:after="0"/>
        <w:rPr>
          <w:rFonts w:ascii="Times New Roman" w:hAnsi="Times New Roman" w:cs="Times New Roman"/>
          <w:b/>
          <w:sz w:val="28"/>
          <w:szCs w:val="28"/>
          <w:lang w:eastAsia="ru-RU"/>
        </w:rPr>
      </w:pPr>
    </w:p>
    <w:p w:rsidR="00815FFE" w:rsidRPr="00224ACF" w:rsidRDefault="00815FFE" w:rsidP="00224ACF">
      <w:pPr>
        <w:jc w:val="both"/>
        <w:rPr>
          <w:rFonts w:ascii="Times New Roman" w:hAnsi="Times New Roman" w:cs="Times New Roman"/>
          <w:sz w:val="28"/>
          <w:szCs w:val="28"/>
          <w:lang w:eastAsia="ru-RU"/>
        </w:rPr>
      </w:pPr>
      <w:r w:rsidRPr="00224ACF">
        <w:rPr>
          <w:rFonts w:ascii="Times New Roman" w:hAnsi="Times New Roman" w:cs="Times New Roman"/>
          <w:sz w:val="28"/>
          <w:szCs w:val="28"/>
          <w:lang w:eastAsia="ru-RU"/>
        </w:rPr>
        <w:t>Часть базисного учебного (образовательного) плана, обязательная для реализации в общеобразовательных учреждениях, представлена числом часов, отводимых на обеспечение индивидуальных потребностей и запросов обучающихся, в том числе этнокультурных, интересов образовательных учреждений, субъектов Российской Федерации. Наполнение конкретным содержанием данной части базисного (образовательного) плана находится в компетенции участников образовательного процесса.</w:t>
      </w:r>
    </w:p>
    <w:p w:rsidR="00224ACF" w:rsidRDefault="00815FFE" w:rsidP="00224ACF">
      <w:pPr>
        <w:spacing w:before="240"/>
        <w:rPr>
          <w:rFonts w:ascii="Times New Roman" w:eastAsia="Times New Roman" w:hAnsi="Times New Roman" w:cs="Times New Roman"/>
          <w:b/>
          <w:sz w:val="28"/>
          <w:szCs w:val="28"/>
          <w:u w:val="single"/>
          <w:lang w:eastAsia="ru-RU"/>
        </w:rPr>
      </w:pPr>
      <w:proofErr w:type="gramStart"/>
      <w:r w:rsidRPr="00224ACF">
        <w:rPr>
          <w:rFonts w:ascii="Times New Roman" w:eastAsia="Times New Roman" w:hAnsi="Times New Roman" w:cs="Times New Roman"/>
          <w:b/>
          <w:sz w:val="28"/>
          <w:szCs w:val="28"/>
          <w:u w:val="single"/>
          <w:lang w:eastAsia="ru-RU"/>
        </w:rPr>
        <w:t>Виды  коммуникативных</w:t>
      </w:r>
      <w:proofErr w:type="gramEnd"/>
      <w:r w:rsidRPr="00224ACF">
        <w:rPr>
          <w:rFonts w:ascii="Times New Roman" w:eastAsia="Times New Roman" w:hAnsi="Times New Roman" w:cs="Times New Roman"/>
          <w:b/>
          <w:sz w:val="28"/>
          <w:szCs w:val="28"/>
          <w:u w:val="single"/>
          <w:lang w:eastAsia="ru-RU"/>
        </w:rPr>
        <w:t xml:space="preserve"> действий</w:t>
      </w:r>
    </w:p>
    <w:p w:rsidR="00224ACF" w:rsidRDefault="00815FFE" w:rsidP="00224ACF">
      <w:pPr>
        <w:jc w:val="both"/>
        <w:rPr>
          <w:rFonts w:ascii="Times New Roman" w:eastAsia="Times New Roman" w:hAnsi="Times New Roman" w:cs="Times New Roman"/>
          <w:b/>
          <w:sz w:val="28"/>
          <w:szCs w:val="28"/>
          <w:u w:val="single"/>
          <w:lang w:eastAsia="ru-RU"/>
        </w:rPr>
      </w:pPr>
      <w:r w:rsidRPr="00224ACF">
        <w:rPr>
          <w:rFonts w:ascii="Times New Roman" w:eastAsia="Times New Roman" w:hAnsi="Times New Roman" w:cs="Times New Roman"/>
          <w:sz w:val="28"/>
          <w:szCs w:val="28"/>
          <w:lang w:eastAsia="ru-RU"/>
        </w:rPr>
        <w:br/>
        <w:t>- планирование учебного сотрудничества с учителем и сверстниками – определение цели, функций участников, способов взаимодействия; </w:t>
      </w:r>
      <w:r w:rsidRPr="00224ACF">
        <w:rPr>
          <w:rFonts w:ascii="Times New Roman" w:eastAsia="Times New Roman" w:hAnsi="Times New Roman" w:cs="Times New Roman"/>
          <w:sz w:val="28"/>
          <w:szCs w:val="28"/>
          <w:lang w:eastAsia="ru-RU"/>
        </w:rPr>
        <w:br/>
        <w:t>- постановка вопросов – инициативное сотрудничество в поиске и сборе информации; </w:t>
      </w:r>
      <w:r w:rsidRPr="00224ACF">
        <w:rPr>
          <w:rFonts w:ascii="Times New Roman" w:eastAsia="Times New Roman" w:hAnsi="Times New Roman" w:cs="Times New Roman"/>
          <w:sz w:val="28"/>
          <w:szCs w:val="28"/>
          <w:lang w:eastAsia="ru-RU"/>
        </w:rPr>
        <w:b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r w:rsidRPr="00224ACF">
        <w:rPr>
          <w:rFonts w:ascii="Times New Roman" w:eastAsia="Times New Roman" w:hAnsi="Times New Roman" w:cs="Times New Roman"/>
          <w:sz w:val="28"/>
          <w:szCs w:val="28"/>
          <w:lang w:eastAsia="ru-RU"/>
        </w:rPr>
        <w:br/>
        <w:t>- управление поведением партнера – контроль, коррекция, оценка действий партнера;</w:t>
      </w:r>
      <w:r w:rsidRPr="00224ACF">
        <w:rPr>
          <w:rFonts w:ascii="Times New Roman" w:eastAsia="Times New Roman" w:hAnsi="Times New Roman" w:cs="Times New Roman"/>
          <w:sz w:val="28"/>
          <w:szCs w:val="28"/>
          <w:lang w:eastAsia="ru-RU"/>
        </w:rPr>
        <w:br/>
        <w:t xml:space="preserve">- умение с достаточно полнотой и точностью выражать свои мысли в соответствии с задачами и  условиями коммуникации; владение </w:t>
      </w:r>
      <w:r w:rsidRPr="00224ACF">
        <w:rPr>
          <w:rFonts w:ascii="Times New Roman" w:eastAsia="Times New Roman" w:hAnsi="Times New Roman" w:cs="Times New Roman"/>
          <w:sz w:val="28"/>
          <w:szCs w:val="28"/>
          <w:lang w:eastAsia="ru-RU"/>
        </w:rPr>
        <w:lastRenderedPageBreak/>
        <w:t>монологической и диалогической формами речи в соответствии с грамматическими и синтаксическими нормами родного языка.</w:t>
      </w:r>
    </w:p>
    <w:p w:rsidR="00815FFE" w:rsidRDefault="00815FFE" w:rsidP="00224ACF">
      <w:pPr>
        <w:spacing w:after="0"/>
        <w:rPr>
          <w:rFonts w:ascii="Times New Roman" w:eastAsia="Times New Roman" w:hAnsi="Times New Roman" w:cs="Times New Roman"/>
          <w:b/>
          <w:sz w:val="28"/>
          <w:szCs w:val="28"/>
          <w:u w:val="single"/>
          <w:lang w:eastAsia="ru-RU"/>
        </w:rPr>
      </w:pPr>
      <w:r w:rsidRPr="00224ACF">
        <w:rPr>
          <w:rFonts w:ascii="Times New Roman" w:eastAsia="Times New Roman" w:hAnsi="Times New Roman" w:cs="Times New Roman"/>
          <w:b/>
          <w:sz w:val="28"/>
          <w:szCs w:val="28"/>
          <w:u w:val="single"/>
          <w:lang w:eastAsia="ru-RU"/>
        </w:rPr>
        <w:t>Виды универсальных учебных действий:</w:t>
      </w:r>
    </w:p>
    <w:p w:rsidR="00224ACF" w:rsidRPr="00224ACF" w:rsidRDefault="00224ACF" w:rsidP="00224ACF">
      <w:pPr>
        <w:spacing w:after="0"/>
        <w:rPr>
          <w:rFonts w:ascii="Times New Roman" w:eastAsia="Times New Roman" w:hAnsi="Times New Roman" w:cs="Times New Roman"/>
          <w:b/>
          <w:sz w:val="28"/>
          <w:szCs w:val="28"/>
          <w:lang w:eastAsia="ru-RU"/>
        </w:rPr>
      </w:pPr>
    </w:p>
    <w:p w:rsidR="00815FFE" w:rsidRPr="00224ACF" w:rsidRDefault="00815FFE" w:rsidP="00224ACF">
      <w:pPr>
        <w:spacing w:after="0"/>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личностный;</w:t>
      </w:r>
    </w:p>
    <w:p w:rsidR="00815FFE" w:rsidRPr="00224ACF" w:rsidRDefault="00815FFE" w:rsidP="00224ACF">
      <w:pPr>
        <w:spacing w:after="0"/>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xml:space="preserve">регулятивный (включающий также действия </w:t>
      </w:r>
      <w:proofErr w:type="spellStart"/>
      <w:r w:rsidRPr="00224ACF">
        <w:rPr>
          <w:rFonts w:ascii="Times New Roman" w:eastAsia="Times New Roman" w:hAnsi="Times New Roman" w:cs="Times New Roman"/>
          <w:sz w:val="28"/>
          <w:szCs w:val="28"/>
          <w:lang w:eastAsia="ru-RU"/>
        </w:rPr>
        <w:t>саморегуляции</w:t>
      </w:r>
      <w:proofErr w:type="spellEnd"/>
      <w:r w:rsidRPr="00224ACF">
        <w:rPr>
          <w:rFonts w:ascii="Times New Roman" w:eastAsia="Times New Roman" w:hAnsi="Times New Roman" w:cs="Times New Roman"/>
          <w:sz w:val="28"/>
          <w:szCs w:val="28"/>
          <w:lang w:eastAsia="ru-RU"/>
        </w:rPr>
        <w:t>);</w:t>
      </w:r>
    </w:p>
    <w:p w:rsidR="00815FFE" w:rsidRPr="00224ACF" w:rsidRDefault="00815FFE" w:rsidP="00224ACF">
      <w:pPr>
        <w:spacing w:after="0"/>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познавательный;</w:t>
      </w:r>
    </w:p>
    <w:p w:rsidR="00815FFE" w:rsidRPr="00224ACF" w:rsidRDefault="00815FFE" w:rsidP="00224ACF">
      <w:pPr>
        <w:spacing w:after="0"/>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знаково-символический;</w:t>
      </w:r>
    </w:p>
    <w:p w:rsidR="00815FFE" w:rsidRDefault="00815FFE" w:rsidP="00224ACF">
      <w:pPr>
        <w:spacing w:after="0"/>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коммуникативный.</w:t>
      </w:r>
    </w:p>
    <w:p w:rsidR="00224ACF" w:rsidRPr="00224ACF" w:rsidRDefault="00224ACF" w:rsidP="00224ACF">
      <w:pPr>
        <w:spacing w:after="0"/>
        <w:rPr>
          <w:rFonts w:ascii="Times New Roman" w:eastAsia="Times New Roman" w:hAnsi="Times New Roman" w:cs="Times New Roman"/>
          <w:sz w:val="28"/>
          <w:szCs w:val="28"/>
          <w:lang w:eastAsia="ru-RU"/>
        </w:rPr>
      </w:pPr>
    </w:p>
    <w:p w:rsidR="00224ACF" w:rsidRDefault="00815FFE" w:rsidP="00224ACF">
      <w:pPr>
        <w:spacing w:after="0"/>
        <w:rPr>
          <w:rFonts w:ascii="Times New Roman" w:eastAsia="Times New Roman" w:hAnsi="Times New Roman" w:cs="Times New Roman"/>
          <w:b/>
          <w:sz w:val="28"/>
          <w:szCs w:val="28"/>
          <w:u w:val="single"/>
          <w:lang w:eastAsia="ru-RU"/>
        </w:rPr>
      </w:pPr>
      <w:r w:rsidRPr="00224ACF">
        <w:rPr>
          <w:rFonts w:ascii="Times New Roman" w:eastAsia="Times New Roman" w:hAnsi="Times New Roman" w:cs="Times New Roman"/>
          <w:b/>
          <w:sz w:val="28"/>
          <w:szCs w:val="28"/>
          <w:u w:val="single"/>
          <w:lang w:eastAsia="ru-RU"/>
        </w:rPr>
        <w:t>Внеурочная (</w:t>
      </w:r>
      <w:proofErr w:type="spellStart"/>
      <w:r w:rsidRPr="00224ACF">
        <w:rPr>
          <w:rFonts w:ascii="Times New Roman" w:eastAsia="Times New Roman" w:hAnsi="Times New Roman" w:cs="Times New Roman"/>
          <w:b/>
          <w:sz w:val="28"/>
          <w:szCs w:val="28"/>
          <w:u w:val="single"/>
          <w:lang w:eastAsia="ru-RU"/>
        </w:rPr>
        <w:t>внеучебная</w:t>
      </w:r>
      <w:proofErr w:type="spellEnd"/>
      <w:r w:rsidRPr="00224ACF">
        <w:rPr>
          <w:rFonts w:ascii="Times New Roman" w:eastAsia="Times New Roman" w:hAnsi="Times New Roman" w:cs="Times New Roman"/>
          <w:b/>
          <w:sz w:val="28"/>
          <w:szCs w:val="28"/>
          <w:u w:val="single"/>
          <w:lang w:eastAsia="ru-RU"/>
        </w:rPr>
        <w:t>) деятельность учащихся</w:t>
      </w:r>
    </w:p>
    <w:p w:rsidR="00815FFE" w:rsidRDefault="00815FFE" w:rsidP="00224ACF">
      <w:pPr>
        <w:spacing w:after="0"/>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r>
      <w:proofErr w:type="spellStart"/>
      <w:r w:rsidRPr="00224ACF">
        <w:rPr>
          <w:rFonts w:ascii="Times New Roman" w:eastAsia="Times New Roman" w:hAnsi="Times New Roman" w:cs="Times New Roman"/>
          <w:sz w:val="28"/>
          <w:szCs w:val="28"/>
          <w:lang w:eastAsia="ru-RU"/>
        </w:rPr>
        <w:t>Деятельностная</w:t>
      </w:r>
      <w:proofErr w:type="spellEnd"/>
      <w:r w:rsidRPr="00224ACF">
        <w:rPr>
          <w:rFonts w:ascii="Times New Roman" w:eastAsia="Times New Roman" w:hAnsi="Times New Roman" w:cs="Times New Roman"/>
          <w:sz w:val="28"/>
          <w:szCs w:val="28"/>
          <w:lang w:eastAsia="ru-RU"/>
        </w:rPr>
        <w:t xml:space="preserve"> организация на основе вариативной составляющей базисного учебного (образовательного) плана, организуемая участниками образовательного процесса, отличная от урочной системы обучения: экскурсии, кружки, секции, круглые столы, конференции, диспуты, КВНы, школьные научные общества, олимпиады, соревнования, поисковые и научные исследования и т.д.; занятия по направлениям </w:t>
      </w:r>
      <w:proofErr w:type="spellStart"/>
      <w:r w:rsidRPr="00224ACF">
        <w:rPr>
          <w:rFonts w:ascii="Times New Roman" w:eastAsia="Times New Roman" w:hAnsi="Times New Roman" w:cs="Times New Roman"/>
          <w:sz w:val="28"/>
          <w:szCs w:val="28"/>
          <w:lang w:eastAsia="ru-RU"/>
        </w:rPr>
        <w:t>внеучебной</w:t>
      </w:r>
      <w:proofErr w:type="spellEnd"/>
      <w:r w:rsidRPr="00224ACF">
        <w:rPr>
          <w:rFonts w:ascii="Times New Roman" w:eastAsia="Times New Roman" w:hAnsi="Times New Roman" w:cs="Times New Roman"/>
          <w:sz w:val="28"/>
          <w:szCs w:val="28"/>
          <w:lang w:eastAsia="ru-RU"/>
        </w:rPr>
        <w:t xml:space="preserve"> деятельности учащихся, позволяющие в полной мере реализовать Требования Федеральных государственных образовательных стандартов общего образования.</w:t>
      </w:r>
    </w:p>
    <w:p w:rsidR="00224ACF" w:rsidRPr="00224ACF" w:rsidRDefault="00224ACF" w:rsidP="00224ACF">
      <w:pPr>
        <w:spacing w:after="0"/>
        <w:rPr>
          <w:rFonts w:ascii="Times New Roman" w:eastAsia="Times New Roman" w:hAnsi="Times New Roman" w:cs="Times New Roman"/>
          <w:b/>
          <w:sz w:val="28"/>
          <w:szCs w:val="28"/>
          <w:lang w:eastAsia="ru-RU"/>
        </w:rPr>
      </w:pPr>
    </w:p>
    <w:p w:rsidR="00224ACF" w:rsidRDefault="00815FFE" w:rsidP="00224ACF">
      <w:pPr>
        <w:rPr>
          <w:rFonts w:ascii="Times New Roman" w:eastAsia="Times New Roman" w:hAnsi="Times New Roman" w:cs="Times New Roman"/>
          <w:b/>
          <w:sz w:val="28"/>
          <w:szCs w:val="28"/>
          <w:u w:val="single"/>
          <w:lang w:eastAsia="ru-RU"/>
        </w:rPr>
      </w:pPr>
      <w:r w:rsidRPr="00224ACF">
        <w:rPr>
          <w:rFonts w:ascii="Times New Roman" w:eastAsia="Times New Roman" w:hAnsi="Times New Roman" w:cs="Times New Roman"/>
          <w:b/>
          <w:sz w:val="28"/>
          <w:szCs w:val="28"/>
          <w:u w:val="single"/>
          <w:lang w:eastAsia="ru-RU"/>
        </w:rPr>
        <w:t>Государственные требования в области общего образования</w:t>
      </w:r>
    </w:p>
    <w:p w:rsidR="00815FFE" w:rsidRPr="00224ACF" w:rsidRDefault="00815FFE" w:rsidP="00224ACF">
      <w:pPr>
        <w:jc w:val="both"/>
        <w:rPr>
          <w:rFonts w:ascii="Times New Roman" w:eastAsia="Times New Roman" w:hAnsi="Times New Roman" w:cs="Times New Roman"/>
          <w:b/>
          <w:sz w:val="28"/>
          <w:szCs w:val="28"/>
          <w:lang w:eastAsia="ru-RU"/>
        </w:rPr>
      </w:pPr>
      <w:r w:rsidRPr="00224ACF">
        <w:rPr>
          <w:rFonts w:ascii="Times New Roman" w:eastAsia="Times New Roman" w:hAnsi="Times New Roman" w:cs="Times New Roman"/>
          <w:sz w:val="28"/>
          <w:szCs w:val="28"/>
          <w:lang w:eastAsia="ru-RU"/>
        </w:rPr>
        <w:br/>
        <w:t>Наиболее общие характеристики индивидуальных и общественных потребностей в образовании, направленных на формирование системы ценностей и идеалов гражданского общества, формирование гражданской идентичности в подрастающем поколении (национальное единство и безопасность); подготовка поколения нравственно и духовно зрелых, самостоятельных, активных и компетентных граждан, живущих и работающих в свободной демократической стране в условиях информационного общества, экономики, основанной на знаниях (развитие человеческого капитала); фундаментальная общекультурная подготовка как база профессионального образования, прикладная и практическая ориентация общего образования.</w:t>
      </w:r>
    </w:p>
    <w:p w:rsidR="00224ACF" w:rsidRDefault="00815FFE" w:rsidP="00224ACF">
      <w:pPr>
        <w:rPr>
          <w:rFonts w:ascii="Times New Roman" w:eastAsia="Times New Roman" w:hAnsi="Times New Roman" w:cs="Times New Roman"/>
          <w:b/>
          <w:sz w:val="28"/>
          <w:szCs w:val="28"/>
          <w:u w:val="single"/>
          <w:lang w:eastAsia="ru-RU"/>
        </w:rPr>
      </w:pPr>
      <w:r w:rsidRPr="00224ACF">
        <w:rPr>
          <w:rFonts w:ascii="Times New Roman" w:eastAsia="Times New Roman" w:hAnsi="Times New Roman" w:cs="Times New Roman"/>
          <w:b/>
          <w:sz w:val="28"/>
          <w:szCs w:val="28"/>
          <w:u w:val="single"/>
          <w:lang w:eastAsia="ru-RU"/>
        </w:rPr>
        <w:t>Здоровье</w:t>
      </w:r>
    </w:p>
    <w:p w:rsidR="00224ACF" w:rsidRPr="00224ACF" w:rsidRDefault="00815FFE" w:rsidP="00224ACF">
      <w:pPr>
        <w:jc w:val="both"/>
        <w:rPr>
          <w:rFonts w:ascii="Times New Roman" w:eastAsia="Times New Roman" w:hAnsi="Times New Roman" w:cs="Times New Roman"/>
          <w:b/>
          <w:sz w:val="28"/>
          <w:szCs w:val="28"/>
          <w:lang w:eastAsia="ru-RU"/>
        </w:rPr>
      </w:pPr>
      <w:r w:rsidRPr="00224ACF">
        <w:rPr>
          <w:rFonts w:ascii="Times New Roman" w:eastAsia="Times New Roman" w:hAnsi="Times New Roman" w:cs="Times New Roman"/>
          <w:sz w:val="28"/>
          <w:szCs w:val="28"/>
          <w:lang w:eastAsia="ru-RU"/>
        </w:rPr>
        <w:br/>
        <w:t>Это состояние полного физического, психического и социального благополучия, а не просто отсутствие болезней или физических дефектов (ВОЗ</w:t>
      </w:r>
      <w:proofErr w:type="gramStart"/>
      <w:r w:rsidRPr="00224ACF">
        <w:rPr>
          <w:rFonts w:ascii="Times New Roman" w:eastAsia="Times New Roman" w:hAnsi="Times New Roman" w:cs="Times New Roman"/>
          <w:sz w:val="28"/>
          <w:szCs w:val="28"/>
          <w:lang w:eastAsia="ru-RU"/>
        </w:rPr>
        <w:t>).</w:t>
      </w:r>
      <w:r w:rsidRPr="00224ACF">
        <w:rPr>
          <w:rFonts w:ascii="Times New Roman" w:eastAsia="Times New Roman" w:hAnsi="Times New Roman" w:cs="Times New Roman"/>
          <w:sz w:val="28"/>
          <w:szCs w:val="28"/>
          <w:lang w:eastAsia="ru-RU"/>
        </w:rPr>
        <w:br/>
      </w:r>
      <w:r w:rsidRPr="00224ACF">
        <w:rPr>
          <w:rFonts w:ascii="Times New Roman" w:eastAsia="Times New Roman" w:hAnsi="Times New Roman" w:cs="Times New Roman"/>
          <w:sz w:val="28"/>
          <w:szCs w:val="28"/>
          <w:lang w:eastAsia="ru-RU"/>
        </w:rPr>
        <w:lastRenderedPageBreak/>
        <w:t>Это</w:t>
      </w:r>
      <w:proofErr w:type="gramEnd"/>
      <w:r w:rsidRPr="00224ACF">
        <w:rPr>
          <w:rFonts w:ascii="Times New Roman" w:eastAsia="Times New Roman" w:hAnsi="Times New Roman" w:cs="Times New Roman"/>
          <w:sz w:val="28"/>
          <w:szCs w:val="28"/>
          <w:lang w:eastAsia="ru-RU"/>
        </w:rPr>
        <w:t xml:space="preserve"> состояние жизнедеятельности, соответствующее биологическому возрасту ребенка, гармоничного единства физических и интеллектуальных характеристик, формирования адаптационных и компенсаторных реакций в процессе роста (Ю.Е. </w:t>
      </w:r>
      <w:proofErr w:type="spellStart"/>
      <w:r w:rsidRPr="00224ACF">
        <w:rPr>
          <w:rFonts w:ascii="Times New Roman" w:eastAsia="Times New Roman" w:hAnsi="Times New Roman" w:cs="Times New Roman"/>
          <w:sz w:val="28"/>
          <w:szCs w:val="28"/>
          <w:lang w:eastAsia="ru-RU"/>
        </w:rPr>
        <w:t>Вельтищев</w:t>
      </w:r>
      <w:proofErr w:type="spellEnd"/>
      <w:r w:rsidRPr="00224ACF">
        <w:rPr>
          <w:rFonts w:ascii="Times New Roman" w:eastAsia="Times New Roman" w:hAnsi="Times New Roman" w:cs="Times New Roman"/>
          <w:sz w:val="28"/>
          <w:szCs w:val="28"/>
          <w:lang w:eastAsia="ru-RU"/>
        </w:rPr>
        <w:t>).</w:t>
      </w:r>
    </w:p>
    <w:p w:rsidR="00815FFE" w:rsidRDefault="00815FFE" w:rsidP="00224ACF">
      <w:pPr>
        <w:spacing w:after="0"/>
        <w:rPr>
          <w:rFonts w:ascii="Times New Roman" w:eastAsia="Times New Roman" w:hAnsi="Times New Roman" w:cs="Times New Roman"/>
          <w:b/>
          <w:sz w:val="28"/>
          <w:szCs w:val="28"/>
          <w:u w:val="single"/>
          <w:lang w:eastAsia="ru-RU"/>
        </w:rPr>
      </w:pPr>
      <w:r w:rsidRPr="00224ACF">
        <w:rPr>
          <w:rFonts w:ascii="Times New Roman" w:eastAsia="Times New Roman" w:hAnsi="Times New Roman" w:cs="Times New Roman"/>
          <w:b/>
          <w:sz w:val="28"/>
          <w:szCs w:val="28"/>
          <w:u w:val="single"/>
          <w:lang w:eastAsia="ru-RU"/>
        </w:rPr>
        <w:t>Знаково-символические универсальные действия</w:t>
      </w:r>
    </w:p>
    <w:p w:rsidR="00224ACF" w:rsidRPr="00224ACF" w:rsidRDefault="00224ACF" w:rsidP="00224ACF">
      <w:pPr>
        <w:spacing w:after="0"/>
        <w:rPr>
          <w:rFonts w:ascii="Times New Roman" w:eastAsia="Times New Roman" w:hAnsi="Times New Roman" w:cs="Times New Roman"/>
          <w:b/>
          <w:sz w:val="28"/>
          <w:szCs w:val="28"/>
          <w:lang w:eastAsia="ru-RU"/>
        </w:rPr>
      </w:pPr>
    </w:p>
    <w:p w:rsidR="00815FFE" w:rsidRPr="00224ACF" w:rsidRDefault="00815FFE" w:rsidP="00224ACF">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xml:space="preserve">Обеспечивают конкретные способы преобразования учебного материала, представляют </w:t>
      </w:r>
      <w:proofErr w:type="gramStart"/>
      <w:r w:rsidRPr="00224ACF">
        <w:rPr>
          <w:rFonts w:ascii="Times New Roman" w:eastAsia="Times New Roman" w:hAnsi="Times New Roman" w:cs="Times New Roman"/>
          <w:sz w:val="28"/>
          <w:szCs w:val="28"/>
          <w:lang w:eastAsia="ru-RU"/>
        </w:rPr>
        <w:t>действия  моделирования</w:t>
      </w:r>
      <w:proofErr w:type="gramEnd"/>
      <w:r w:rsidRPr="00224ACF">
        <w:rPr>
          <w:rFonts w:ascii="Times New Roman" w:eastAsia="Times New Roman" w:hAnsi="Times New Roman" w:cs="Times New Roman"/>
          <w:sz w:val="28"/>
          <w:szCs w:val="28"/>
          <w:lang w:eastAsia="ru-RU"/>
        </w:rPr>
        <w:t xml:space="preserve">, выполняющие функции отображения учебного материала; выделения существенного; отрыва от конкретных ситуативных значений; формирования обобщенных знаний. Это </w:t>
      </w:r>
      <w:proofErr w:type="gramStart"/>
      <w:r w:rsidRPr="00224ACF">
        <w:rPr>
          <w:rFonts w:ascii="Times New Roman" w:eastAsia="Times New Roman" w:hAnsi="Times New Roman" w:cs="Times New Roman"/>
          <w:sz w:val="28"/>
          <w:szCs w:val="28"/>
          <w:lang w:eastAsia="ru-RU"/>
        </w:rPr>
        <w:t>действия:</w:t>
      </w:r>
      <w:r w:rsidRPr="00224ACF">
        <w:rPr>
          <w:rFonts w:ascii="Times New Roman" w:eastAsia="Times New Roman" w:hAnsi="Times New Roman" w:cs="Times New Roman"/>
          <w:sz w:val="28"/>
          <w:szCs w:val="28"/>
          <w:lang w:eastAsia="ru-RU"/>
        </w:rPr>
        <w:br/>
        <w:t>-</w:t>
      </w:r>
      <w:proofErr w:type="gramEnd"/>
      <w:r w:rsidRPr="00224ACF">
        <w:rPr>
          <w:rFonts w:ascii="Times New Roman" w:eastAsia="Times New Roman" w:hAnsi="Times New Roman" w:cs="Times New Roman"/>
          <w:sz w:val="28"/>
          <w:szCs w:val="28"/>
          <w:lang w:eastAsia="ru-RU"/>
        </w:rP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(пространственно-графическую или знаково-символическую);</w:t>
      </w:r>
      <w:r w:rsidRPr="00224ACF">
        <w:rPr>
          <w:rFonts w:ascii="Times New Roman" w:eastAsia="Times New Roman" w:hAnsi="Times New Roman" w:cs="Times New Roman"/>
          <w:sz w:val="28"/>
          <w:szCs w:val="28"/>
          <w:lang w:eastAsia="ru-RU"/>
        </w:rPr>
        <w:br/>
        <w:t>-  преобразование модели – изменение модели с целью выявления общих законов, определяющих данную предметную область.</w:t>
      </w:r>
    </w:p>
    <w:p w:rsidR="00224ACF" w:rsidRDefault="00815FFE" w:rsidP="00224ACF">
      <w:pPr>
        <w:rPr>
          <w:rFonts w:ascii="Times New Roman" w:eastAsia="Times New Roman" w:hAnsi="Times New Roman" w:cs="Times New Roman"/>
          <w:b/>
          <w:sz w:val="28"/>
          <w:szCs w:val="28"/>
          <w:u w:val="single"/>
          <w:lang w:eastAsia="ru-RU"/>
        </w:rPr>
      </w:pPr>
      <w:r w:rsidRPr="00224ACF">
        <w:rPr>
          <w:rFonts w:ascii="Times New Roman" w:eastAsia="Times New Roman" w:hAnsi="Times New Roman" w:cs="Times New Roman"/>
          <w:b/>
          <w:sz w:val="28"/>
          <w:szCs w:val="28"/>
          <w:u w:val="single"/>
          <w:lang w:eastAsia="ru-RU"/>
        </w:rPr>
        <w:t>Индивидуальные характеристики выпускника, не подлежащие оценке в ходе итоговой аттестации</w:t>
      </w:r>
    </w:p>
    <w:p w:rsidR="00815FFE" w:rsidRPr="00224ACF" w:rsidRDefault="00815FFE" w:rsidP="00224ACF">
      <w:pPr>
        <w:jc w:val="both"/>
        <w:rPr>
          <w:rFonts w:ascii="Times New Roman" w:eastAsia="Times New Roman" w:hAnsi="Times New Roman" w:cs="Times New Roman"/>
          <w:b/>
          <w:sz w:val="28"/>
          <w:szCs w:val="28"/>
          <w:lang w:eastAsia="ru-RU"/>
        </w:rPr>
      </w:pPr>
      <w:r w:rsidRPr="00224ACF">
        <w:rPr>
          <w:rFonts w:ascii="Times New Roman" w:eastAsia="Times New Roman" w:hAnsi="Times New Roman" w:cs="Times New Roman"/>
          <w:sz w:val="28"/>
          <w:szCs w:val="28"/>
          <w:lang w:eastAsia="ru-RU"/>
        </w:rPr>
        <w:br/>
        <w:t>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w:t>
      </w:r>
    </w:p>
    <w:p w:rsidR="00815FFE" w:rsidRPr="00224ACF" w:rsidRDefault="00815FFE" w:rsidP="00224ACF">
      <w:pPr>
        <w:rPr>
          <w:rFonts w:ascii="Times New Roman" w:eastAsia="Times New Roman" w:hAnsi="Times New Roman" w:cs="Times New Roman"/>
          <w:b/>
          <w:sz w:val="28"/>
          <w:szCs w:val="28"/>
          <w:lang w:eastAsia="ru-RU"/>
        </w:rPr>
      </w:pPr>
      <w:r w:rsidRPr="00224ACF">
        <w:rPr>
          <w:rFonts w:ascii="Times New Roman" w:eastAsia="Times New Roman" w:hAnsi="Times New Roman" w:cs="Times New Roman"/>
          <w:b/>
          <w:sz w:val="28"/>
          <w:szCs w:val="28"/>
          <w:u w:val="single"/>
          <w:lang w:eastAsia="ru-RU"/>
        </w:rPr>
        <w:t>Индивидуальные потребности личности в области общего образования</w:t>
      </w:r>
    </w:p>
    <w:p w:rsidR="00815FFE" w:rsidRPr="00224ACF" w:rsidRDefault="00815FFE" w:rsidP="00224ACF">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Потребности личности в полноценном и </w:t>
      </w:r>
      <w:proofErr w:type="gramStart"/>
      <w:r w:rsidRPr="00224ACF">
        <w:rPr>
          <w:rFonts w:ascii="Times New Roman" w:eastAsia="Times New Roman" w:hAnsi="Times New Roman" w:cs="Times New Roman"/>
          <w:sz w:val="28"/>
          <w:szCs w:val="28"/>
          <w:lang w:eastAsia="ru-RU"/>
        </w:rPr>
        <w:t>разнообразном личностном становлении</w:t>
      </w:r>
      <w:proofErr w:type="gramEnd"/>
      <w:r w:rsidRPr="00224ACF">
        <w:rPr>
          <w:rFonts w:ascii="Times New Roman" w:eastAsia="Times New Roman" w:hAnsi="Times New Roman" w:cs="Times New Roman"/>
          <w:sz w:val="28"/>
          <w:szCs w:val="28"/>
          <w:lang w:eastAsia="ru-RU"/>
        </w:rPr>
        <w:t xml:space="preserve"> и развитии с учетом индивидуальных склонностей, интересов, мотивов и способностей (личностная успешность); органичное вхождение личности в социальное окружение и плодотворное участие в жизни общества (социальная успешность); развитость у личности универсальных трудовых и практических умений, готовности к выбору профессии (профессиональная успешность).</w:t>
      </w:r>
    </w:p>
    <w:p w:rsidR="00815FFE" w:rsidRPr="00224ACF" w:rsidRDefault="00815FFE" w:rsidP="00224ACF">
      <w:pPr>
        <w:rPr>
          <w:rFonts w:ascii="Times New Roman" w:eastAsia="Times New Roman" w:hAnsi="Times New Roman" w:cs="Times New Roman"/>
          <w:b/>
          <w:sz w:val="28"/>
          <w:szCs w:val="28"/>
          <w:lang w:eastAsia="ru-RU"/>
        </w:rPr>
      </w:pPr>
      <w:r w:rsidRPr="00224ACF">
        <w:rPr>
          <w:rFonts w:ascii="Times New Roman" w:eastAsia="Times New Roman" w:hAnsi="Times New Roman" w:cs="Times New Roman"/>
          <w:b/>
          <w:sz w:val="28"/>
          <w:szCs w:val="28"/>
          <w:u w:val="single"/>
          <w:lang w:eastAsia="ru-RU"/>
        </w:rPr>
        <w:t>Качество образования</w:t>
      </w:r>
    </w:p>
    <w:p w:rsidR="00815FFE" w:rsidRPr="00224ACF" w:rsidRDefault="00815FFE" w:rsidP="00224ACF">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Комплексная характеристика, отражающая диапазон и уровень образовательных услуг, предоставляемых населению (различного возраста, пола, физического и психического состояния) системой начального, общего, профессионального и дополнительного образования в соответствии с </w:t>
      </w:r>
      <w:r w:rsidRPr="00224ACF">
        <w:rPr>
          <w:rFonts w:ascii="Times New Roman" w:eastAsia="Times New Roman" w:hAnsi="Times New Roman" w:cs="Times New Roman"/>
          <w:sz w:val="28"/>
          <w:szCs w:val="28"/>
          <w:lang w:eastAsia="ru-RU"/>
        </w:rPr>
        <w:lastRenderedPageBreak/>
        <w:t>интересами личности, общества и государства. Качественное образование должно давать возможность каждому индивиду продолжить образование в соответствии с его интересами.</w:t>
      </w:r>
    </w:p>
    <w:p w:rsidR="00815FFE" w:rsidRPr="00224ACF" w:rsidRDefault="00815FFE" w:rsidP="00224ACF">
      <w:pPr>
        <w:rPr>
          <w:rFonts w:ascii="Times New Roman" w:eastAsia="Times New Roman" w:hAnsi="Times New Roman" w:cs="Times New Roman"/>
          <w:b/>
          <w:sz w:val="28"/>
          <w:szCs w:val="28"/>
          <w:lang w:eastAsia="ru-RU"/>
        </w:rPr>
      </w:pPr>
      <w:r w:rsidRPr="00224ACF">
        <w:rPr>
          <w:rFonts w:ascii="Times New Roman" w:eastAsia="Times New Roman" w:hAnsi="Times New Roman" w:cs="Times New Roman"/>
          <w:b/>
          <w:sz w:val="28"/>
          <w:szCs w:val="28"/>
          <w:u w:val="single"/>
          <w:lang w:eastAsia="ru-RU"/>
        </w:rPr>
        <w:t>Коммуникативная деятельность</w:t>
      </w:r>
    </w:p>
    <w:p w:rsidR="00815FFE" w:rsidRPr="00224ACF" w:rsidRDefault="00224ACF" w:rsidP="00224AC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В</w:t>
      </w:r>
      <w:r w:rsidR="00815FFE" w:rsidRPr="00224ACF">
        <w:rPr>
          <w:rFonts w:ascii="Times New Roman" w:eastAsia="Times New Roman" w:hAnsi="Times New Roman" w:cs="Times New Roman"/>
          <w:sz w:val="28"/>
          <w:szCs w:val="28"/>
          <w:lang w:eastAsia="ru-RU"/>
        </w:rPr>
        <w:t>заимодействие двух (и более) людей, направленное на согласование и объединение их усилий с целью налаживания отношений и достижения общего результата (М.И. Лисина, 1986).</w:t>
      </w:r>
    </w:p>
    <w:p w:rsidR="00815FFE" w:rsidRPr="00224ACF" w:rsidRDefault="00815FFE" w:rsidP="00224ACF">
      <w:pPr>
        <w:rPr>
          <w:rFonts w:ascii="Times New Roman" w:eastAsia="Times New Roman" w:hAnsi="Times New Roman" w:cs="Times New Roman"/>
          <w:b/>
          <w:sz w:val="28"/>
          <w:szCs w:val="28"/>
          <w:lang w:eastAsia="ru-RU"/>
        </w:rPr>
      </w:pPr>
      <w:r w:rsidRPr="00224ACF">
        <w:rPr>
          <w:rFonts w:ascii="Times New Roman" w:eastAsia="Times New Roman" w:hAnsi="Times New Roman" w:cs="Times New Roman"/>
          <w:b/>
          <w:sz w:val="28"/>
          <w:szCs w:val="28"/>
          <w:u w:val="single"/>
          <w:lang w:eastAsia="ru-RU"/>
        </w:rPr>
        <w:t>Коммуникативная компетентность</w:t>
      </w:r>
    </w:p>
    <w:p w:rsidR="00815FFE" w:rsidRPr="00224ACF" w:rsidRDefault="00815FFE" w:rsidP="00224ACF">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Умение ставить и решать определенные типа коммуникативных задач: определять цели коммуникации, оценивать ситуацию, учитывать намерения и способы коммуникации партнера (партнеров), выбирать адекватные стратегии коммуникации, быть готовым к осмысленному изменению собственного речевого поведения (Петровская Л.А., 1982). В коммуникативную компетентность, соответственно, входит способность устанавливать и поддерживать необходимые контакты с другими людьми, удовлетворительное владение определенными нормами общения, поведения, что в свою очередь, предполагает усвоение этно- и социально-психологических эталонов, стандартов, стереотипов поведения, овладение «техникой» общения (правилами вежливости и другими нормами поведения) (</w:t>
      </w:r>
      <w:proofErr w:type="spellStart"/>
      <w:r w:rsidRPr="00224ACF">
        <w:rPr>
          <w:rFonts w:ascii="Times New Roman" w:eastAsia="Times New Roman" w:hAnsi="Times New Roman" w:cs="Times New Roman"/>
          <w:sz w:val="28"/>
          <w:szCs w:val="28"/>
          <w:lang w:eastAsia="ru-RU"/>
        </w:rPr>
        <w:t>Кабардов</w:t>
      </w:r>
      <w:proofErr w:type="spellEnd"/>
      <w:r w:rsidRPr="00224ACF">
        <w:rPr>
          <w:rFonts w:ascii="Times New Roman" w:eastAsia="Times New Roman" w:hAnsi="Times New Roman" w:cs="Times New Roman"/>
          <w:sz w:val="28"/>
          <w:szCs w:val="28"/>
          <w:lang w:eastAsia="ru-RU"/>
        </w:rPr>
        <w:t>).</w:t>
      </w:r>
    </w:p>
    <w:p w:rsidR="00815FFE" w:rsidRPr="00224ACF" w:rsidRDefault="00815FFE" w:rsidP="00224ACF">
      <w:pPr>
        <w:rPr>
          <w:rFonts w:ascii="Times New Roman" w:eastAsia="Times New Roman" w:hAnsi="Times New Roman" w:cs="Times New Roman"/>
          <w:b/>
          <w:sz w:val="28"/>
          <w:szCs w:val="28"/>
          <w:lang w:eastAsia="ru-RU"/>
        </w:rPr>
      </w:pPr>
      <w:r w:rsidRPr="00224ACF">
        <w:rPr>
          <w:rFonts w:ascii="Times New Roman" w:eastAsia="Times New Roman" w:hAnsi="Times New Roman" w:cs="Times New Roman"/>
          <w:b/>
          <w:sz w:val="28"/>
          <w:szCs w:val="28"/>
          <w:u w:val="single"/>
          <w:lang w:eastAsia="ru-RU"/>
        </w:rPr>
        <w:t>Коммуникативные действия</w:t>
      </w:r>
    </w:p>
    <w:p w:rsidR="00815FFE" w:rsidRPr="00224ACF" w:rsidRDefault="00815FFE" w:rsidP="00224ACF">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815FFE" w:rsidRPr="00224ACF" w:rsidRDefault="00815FFE" w:rsidP="00224ACF">
      <w:pPr>
        <w:rPr>
          <w:rFonts w:ascii="Times New Roman" w:eastAsia="Times New Roman" w:hAnsi="Times New Roman" w:cs="Times New Roman"/>
          <w:b/>
          <w:sz w:val="28"/>
          <w:szCs w:val="28"/>
          <w:lang w:eastAsia="ru-RU"/>
        </w:rPr>
      </w:pPr>
      <w:r w:rsidRPr="00224ACF">
        <w:rPr>
          <w:rFonts w:ascii="Times New Roman" w:eastAsia="Times New Roman" w:hAnsi="Times New Roman" w:cs="Times New Roman"/>
          <w:b/>
          <w:sz w:val="28"/>
          <w:szCs w:val="28"/>
          <w:u w:val="single"/>
          <w:lang w:eastAsia="ru-RU"/>
        </w:rPr>
        <w:t>Компетентность</w:t>
      </w:r>
    </w:p>
    <w:p w:rsidR="00815FFE" w:rsidRPr="00224ACF" w:rsidRDefault="00815FFE" w:rsidP="00224ACF">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Умение активно использовать полученные личные и профессиональные знания и навыки в практической или научной деятельности. Различают образовательную, общекультурную, </w:t>
      </w:r>
      <w:proofErr w:type="spellStart"/>
      <w:r w:rsidRPr="00224ACF">
        <w:rPr>
          <w:rFonts w:ascii="Times New Roman" w:eastAsia="Times New Roman" w:hAnsi="Times New Roman" w:cs="Times New Roman"/>
          <w:sz w:val="28"/>
          <w:szCs w:val="28"/>
          <w:lang w:eastAsia="ru-RU"/>
        </w:rPr>
        <w:t>социальнотрудовую</w:t>
      </w:r>
      <w:proofErr w:type="spellEnd"/>
      <w:r w:rsidRPr="00224ACF">
        <w:rPr>
          <w:rFonts w:ascii="Times New Roman" w:eastAsia="Times New Roman" w:hAnsi="Times New Roman" w:cs="Times New Roman"/>
          <w:sz w:val="28"/>
          <w:szCs w:val="28"/>
          <w:lang w:eastAsia="ru-RU"/>
        </w:rPr>
        <w:t>, информационную, коммуникативную, компетенции в сфере личностного самоопределения и др.</w:t>
      </w:r>
    </w:p>
    <w:p w:rsidR="00224ACF" w:rsidRDefault="00224ACF" w:rsidP="00224ACF">
      <w:pPr>
        <w:rPr>
          <w:rFonts w:ascii="Times New Roman" w:eastAsia="Times New Roman" w:hAnsi="Times New Roman" w:cs="Times New Roman"/>
          <w:sz w:val="28"/>
          <w:szCs w:val="28"/>
          <w:u w:val="single"/>
          <w:lang w:eastAsia="ru-RU"/>
        </w:rPr>
      </w:pPr>
    </w:p>
    <w:p w:rsidR="00224ACF" w:rsidRDefault="00224ACF" w:rsidP="00224ACF">
      <w:pPr>
        <w:rPr>
          <w:rFonts w:ascii="Times New Roman" w:eastAsia="Times New Roman" w:hAnsi="Times New Roman" w:cs="Times New Roman"/>
          <w:sz w:val="28"/>
          <w:szCs w:val="28"/>
          <w:u w:val="single"/>
          <w:lang w:eastAsia="ru-RU"/>
        </w:rPr>
      </w:pPr>
    </w:p>
    <w:p w:rsidR="00815FFE" w:rsidRPr="00224ACF" w:rsidRDefault="00815FFE" w:rsidP="00224ACF">
      <w:pPr>
        <w:rPr>
          <w:rFonts w:ascii="Times New Roman" w:eastAsia="Times New Roman" w:hAnsi="Times New Roman" w:cs="Times New Roman"/>
          <w:b/>
          <w:sz w:val="28"/>
          <w:szCs w:val="28"/>
          <w:lang w:eastAsia="ru-RU"/>
        </w:rPr>
      </w:pPr>
      <w:r w:rsidRPr="00224ACF">
        <w:rPr>
          <w:rFonts w:ascii="Times New Roman" w:eastAsia="Times New Roman" w:hAnsi="Times New Roman" w:cs="Times New Roman"/>
          <w:b/>
          <w:sz w:val="28"/>
          <w:szCs w:val="28"/>
          <w:u w:val="single"/>
          <w:lang w:eastAsia="ru-RU"/>
        </w:rPr>
        <w:lastRenderedPageBreak/>
        <w:t>Компетенция</w:t>
      </w:r>
    </w:p>
    <w:p w:rsidR="00815FFE" w:rsidRPr="00224ACF" w:rsidRDefault="00815FFE" w:rsidP="00224ACF">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1) круг полномочий и прав, предоставляемых законом, уставом или договором конкретному лицу или организации в решении соответствующих вопросов; </w:t>
      </w:r>
      <w:r w:rsidRPr="00224ACF">
        <w:rPr>
          <w:rFonts w:ascii="Times New Roman" w:eastAsia="Times New Roman" w:hAnsi="Times New Roman" w:cs="Times New Roman"/>
          <w:sz w:val="28"/>
          <w:szCs w:val="28"/>
          <w:lang w:eastAsia="ru-RU"/>
        </w:rPr>
        <w:br/>
      </w:r>
      <w:r w:rsidRPr="00224ACF">
        <w:rPr>
          <w:rFonts w:ascii="Times New Roman" w:eastAsia="Times New Roman" w:hAnsi="Times New Roman" w:cs="Times New Roman"/>
          <w:sz w:val="28"/>
          <w:szCs w:val="28"/>
          <w:lang w:eastAsia="ru-RU"/>
        </w:rPr>
        <w:br/>
        <w:t>2) совокупность определенных знаний, умений и навыков, в которых человек должен быть осведомлен и иметь практический опыт работы.</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Компетентность информационная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Способность и умение самостоятельно искать, анализировать, отбирать, обрабатывать и передавать необходимую информацию при помощи устных и письменных коммуникативных информационных технологий. См. образовательная компетентность.</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Компетентность коммуникативная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Способность личности к речевому общению и умение слушать. В качестве обязательных умений, обеспечивающих </w:t>
      </w:r>
      <w:proofErr w:type="spellStart"/>
      <w:r w:rsidRPr="00224ACF">
        <w:rPr>
          <w:rFonts w:ascii="Times New Roman" w:eastAsia="Times New Roman" w:hAnsi="Times New Roman" w:cs="Times New Roman"/>
          <w:sz w:val="28"/>
          <w:szCs w:val="28"/>
          <w:lang w:eastAsia="ru-RU"/>
        </w:rPr>
        <w:t>коммуникативность</w:t>
      </w:r>
      <w:proofErr w:type="spellEnd"/>
      <w:r w:rsidRPr="00224ACF">
        <w:rPr>
          <w:rFonts w:ascii="Times New Roman" w:eastAsia="Times New Roman" w:hAnsi="Times New Roman" w:cs="Times New Roman"/>
          <w:sz w:val="28"/>
          <w:szCs w:val="28"/>
          <w:lang w:eastAsia="ru-RU"/>
        </w:rPr>
        <w:t xml:space="preserve"> индивида, выделяются: умение задавать вопросы и четко формулировать ответы на них, внимательно слушать и активно обсуждать рассматриваемые проблемы, комментировать высказывания собеседников и давать им критическую оценку, аргументировать свое мнение в группе (в классе), а также способность выражать собеседнику </w:t>
      </w:r>
      <w:proofErr w:type="spellStart"/>
      <w:r w:rsidRPr="00224ACF">
        <w:rPr>
          <w:rFonts w:ascii="Times New Roman" w:eastAsia="Times New Roman" w:hAnsi="Times New Roman" w:cs="Times New Roman"/>
          <w:sz w:val="28"/>
          <w:szCs w:val="28"/>
          <w:lang w:eastAsia="ru-RU"/>
        </w:rPr>
        <w:t>эмпатию</w:t>
      </w:r>
      <w:proofErr w:type="spellEnd"/>
      <w:r w:rsidRPr="00224ACF">
        <w:rPr>
          <w:rFonts w:ascii="Times New Roman" w:eastAsia="Times New Roman" w:hAnsi="Times New Roman" w:cs="Times New Roman"/>
          <w:sz w:val="28"/>
          <w:szCs w:val="28"/>
          <w:lang w:eastAsia="ru-RU"/>
        </w:rPr>
        <w:t>, адаптировать свои высказывания к возможностям восприятия других участников коммуникативного общения. См. Образовательная компетентность.</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Компетентность в сфере личностного самоопределения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Способности, знания и умения, позволяющие индивиду осмыслить свое место в мире, выбор ценностных, целевых, смысловых установок для своих действий, опыт самопознания.</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Компетентность образовательная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Способности активно использовать знания, умения, навыки, личностные качества, обеспечивающие успешную подготовку учащихся в одной или нескольких образовательных областях. В зависимости от содержания образования (учебных предметов и образовательных областей) различают ключевые – </w:t>
      </w:r>
      <w:proofErr w:type="spellStart"/>
      <w:r w:rsidRPr="00224ACF">
        <w:rPr>
          <w:rFonts w:ascii="Times New Roman" w:eastAsia="Times New Roman" w:hAnsi="Times New Roman" w:cs="Times New Roman"/>
          <w:sz w:val="28"/>
          <w:szCs w:val="28"/>
          <w:lang w:eastAsia="ru-RU"/>
        </w:rPr>
        <w:t>метапредметные</w:t>
      </w:r>
      <w:proofErr w:type="spellEnd"/>
      <w:r w:rsidRPr="00224ACF">
        <w:rPr>
          <w:rFonts w:ascii="Times New Roman" w:eastAsia="Times New Roman" w:hAnsi="Times New Roman" w:cs="Times New Roman"/>
          <w:sz w:val="28"/>
          <w:szCs w:val="28"/>
          <w:lang w:eastAsia="ru-RU"/>
        </w:rPr>
        <w:t xml:space="preserve">, </w:t>
      </w:r>
      <w:proofErr w:type="spellStart"/>
      <w:r w:rsidRPr="00224ACF">
        <w:rPr>
          <w:rFonts w:ascii="Times New Roman" w:eastAsia="Times New Roman" w:hAnsi="Times New Roman" w:cs="Times New Roman"/>
          <w:sz w:val="28"/>
          <w:szCs w:val="28"/>
          <w:lang w:eastAsia="ru-RU"/>
        </w:rPr>
        <w:t>общепредметные</w:t>
      </w:r>
      <w:proofErr w:type="spellEnd"/>
      <w:r w:rsidRPr="00224ACF">
        <w:rPr>
          <w:rFonts w:ascii="Times New Roman" w:eastAsia="Times New Roman" w:hAnsi="Times New Roman" w:cs="Times New Roman"/>
          <w:sz w:val="28"/>
          <w:szCs w:val="28"/>
          <w:lang w:eastAsia="ru-RU"/>
        </w:rPr>
        <w:t xml:space="preserve"> и предметные компетенции.</w:t>
      </w:r>
    </w:p>
    <w:p w:rsidR="00B94401" w:rsidRDefault="00B94401" w:rsidP="00224ACF">
      <w:pPr>
        <w:rPr>
          <w:rFonts w:ascii="Times New Roman" w:eastAsia="Times New Roman" w:hAnsi="Times New Roman" w:cs="Times New Roman"/>
          <w:sz w:val="28"/>
          <w:szCs w:val="28"/>
          <w:u w:val="single"/>
          <w:lang w:eastAsia="ru-RU"/>
        </w:rPr>
      </w:pP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lastRenderedPageBreak/>
        <w:t>Критерии оценки качества образования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Показатели и признаки, на основании которых оценивается качество общего образования: адекватность отражения потребности личности, общества и государства в общем образовании в основополагающей системе требований стандартов; условия реализации общеобразовательных программ начального, основного (неполного среднего) и среднего (полного) общего образования и их соответствие требованиям стандартам; ресурсное обеспечение образовательного процесса (в том числе – его кадровое обеспечение) и их соответствие требованиям стандартов; реализуемые в образовательном процессе и достигаемые учащимися результаты освоения основных общеобразовательных программ и их соответствие планируемым результатам как на уровне требований стандартов, так и на уровне его ресурсного обеспечения.</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Критерии сформированности универсального действия нравственно-этического оценивания</w:t>
      </w:r>
    </w:p>
    <w:p w:rsidR="00815FFE" w:rsidRPr="00224ACF" w:rsidRDefault="00815FFE" w:rsidP="00224ACF">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 структура ценностного </w:t>
      </w:r>
      <w:proofErr w:type="gramStart"/>
      <w:r w:rsidRPr="00224ACF">
        <w:rPr>
          <w:rFonts w:ascii="Times New Roman" w:eastAsia="Times New Roman" w:hAnsi="Times New Roman" w:cs="Times New Roman"/>
          <w:sz w:val="28"/>
          <w:szCs w:val="28"/>
          <w:lang w:eastAsia="ru-RU"/>
        </w:rPr>
        <w:t>сознания;  </w:t>
      </w:r>
      <w:r w:rsidRPr="00224ACF">
        <w:rPr>
          <w:rFonts w:ascii="Times New Roman" w:eastAsia="Times New Roman" w:hAnsi="Times New Roman" w:cs="Times New Roman"/>
          <w:sz w:val="28"/>
          <w:szCs w:val="28"/>
          <w:lang w:eastAsia="ru-RU"/>
        </w:rPr>
        <w:br/>
        <w:t>-</w:t>
      </w:r>
      <w:proofErr w:type="gramEnd"/>
      <w:r w:rsidRPr="00224ACF">
        <w:rPr>
          <w:rFonts w:ascii="Times New Roman" w:eastAsia="Times New Roman" w:hAnsi="Times New Roman" w:cs="Times New Roman"/>
          <w:sz w:val="28"/>
          <w:szCs w:val="28"/>
          <w:lang w:eastAsia="ru-RU"/>
        </w:rPr>
        <w:t xml:space="preserve"> уровень развития морального сознания;  </w:t>
      </w:r>
      <w:r w:rsidRPr="00224ACF">
        <w:rPr>
          <w:rFonts w:ascii="Times New Roman" w:eastAsia="Times New Roman" w:hAnsi="Times New Roman" w:cs="Times New Roman"/>
          <w:sz w:val="28"/>
          <w:szCs w:val="28"/>
          <w:lang w:eastAsia="ru-RU"/>
        </w:rPr>
        <w:br/>
        <w:t>- присвоение моральных норм, выступающих регуляторами морального поведения;  </w:t>
      </w:r>
      <w:r w:rsidRPr="00224ACF">
        <w:rPr>
          <w:rFonts w:ascii="Times New Roman" w:eastAsia="Times New Roman" w:hAnsi="Times New Roman" w:cs="Times New Roman"/>
          <w:sz w:val="28"/>
          <w:szCs w:val="28"/>
          <w:lang w:eastAsia="ru-RU"/>
        </w:rPr>
        <w:br/>
        <w:t>- полнота ориентации учащихся на моральное содержание ситуации, действия, моральной дилеммы, требующей осуществления морального выбора.</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Критерии сформированности универсальных знаково-символических действий</w:t>
      </w:r>
    </w:p>
    <w:p w:rsidR="00815FFE" w:rsidRPr="00224ACF" w:rsidRDefault="00815FFE" w:rsidP="00B94401">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рефлексия как способность к осознанию планов и их соотношения, алфавитов, синтаксиса и пр.; </w:t>
      </w:r>
      <w:r w:rsidRPr="00224ACF">
        <w:rPr>
          <w:rFonts w:ascii="Times New Roman" w:eastAsia="Times New Roman" w:hAnsi="Times New Roman" w:cs="Times New Roman"/>
          <w:sz w:val="28"/>
          <w:szCs w:val="28"/>
          <w:lang w:eastAsia="ru-RU"/>
        </w:rPr>
        <w:br/>
        <w:t>- обратимость – способность переходить от плана означаемого к плану означающего и обратно, от использования одного языка к другому;  </w:t>
      </w:r>
      <w:r w:rsidRPr="00224ACF">
        <w:rPr>
          <w:rFonts w:ascii="Times New Roman" w:eastAsia="Times New Roman" w:hAnsi="Times New Roman" w:cs="Times New Roman"/>
          <w:sz w:val="28"/>
          <w:szCs w:val="28"/>
          <w:lang w:eastAsia="ru-RU"/>
        </w:rPr>
        <w:br/>
        <w:t>- инвариантность как сохранение при всех преобразованиях некоторого инварианта содержания при изменениях его формы (например, в случае кодирования одного содержания разными знаково-символическими средствами; </w:t>
      </w:r>
      <w:r w:rsidRPr="00224ACF">
        <w:rPr>
          <w:rFonts w:ascii="Times New Roman" w:eastAsia="Times New Roman" w:hAnsi="Times New Roman" w:cs="Times New Roman"/>
          <w:sz w:val="28"/>
          <w:szCs w:val="28"/>
          <w:lang w:eastAsia="ru-RU"/>
        </w:rPr>
        <w:br/>
        <w:t>- интенция – сознательное, произвольное, намеренное использование или построение тех или иных знаково-символических средств; </w:t>
      </w:r>
      <w:r w:rsidRPr="00224ACF">
        <w:rPr>
          <w:rFonts w:ascii="Times New Roman" w:eastAsia="Times New Roman" w:hAnsi="Times New Roman" w:cs="Times New Roman"/>
          <w:sz w:val="28"/>
          <w:szCs w:val="28"/>
          <w:lang w:eastAsia="ru-RU"/>
        </w:rPr>
        <w:br/>
        <w:t xml:space="preserve">- отделенность – </w:t>
      </w:r>
      <w:proofErr w:type="spellStart"/>
      <w:r w:rsidRPr="00224ACF">
        <w:rPr>
          <w:rFonts w:ascii="Times New Roman" w:eastAsia="Times New Roman" w:hAnsi="Times New Roman" w:cs="Times New Roman"/>
          <w:sz w:val="28"/>
          <w:szCs w:val="28"/>
          <w:lang w:eastAsia="ru-RU"/>
        </w:rPr>
        <w:t>неотделенность</w:t>
      </w:r>
      <w:proofErr w:type="spellEnd"/>
      <w:r w:rsidRPr="00224ACF">
        <w:rPr>
          <w:rFonts w:ascii="Times New Roman" w:eastAsia="Times New Roman" w:hAnsi="Times New Roman" w:cs="Times New Roman"/>
          <w:sz w:val="28"/>
          <w:szCs w:val="28"/>
          <w:lang w:eastAsia="ru-RU"/>
        </w:rPr>
        <w:t xml:space="preserve"> знаково-символических средств от объекта.</w:t>
      </w:r>
    </w:p>
    <w:p w:rsidR="00B94401" w:rsidRDefault="00B94401" w:rsidP="00224ACF">
      <w:pPr>
        <w:rPr>
          <w:rFonts w:ascii="Times New Roman" w:eastAsia="Times New Roman" w:hAnsi="Times New Roman" w:cs="Times New Roman"/>
          <w:sz w:val="28"/>
          <w:szCs w:val="28"/>
          <w:u w:val="single"/>
          <w:lang w:eastAsia="ru-RU"/>
        </w:rPr>
      </w:pPr>
    </w:p>
    <w:p w:rsidR="00815FFE" w:rsidRPr="00B94401" w:rsidRDefault="00815FFE" w:rsidP="00224ACF">
      <w:pPr>
        <w:rPr>
          <w:rFonts w:ascii="Times New Roman" w:eastAsia="Times New Roman" w:hAnsi="Times New Roman" w:cs="Times New Roman"/>
          <w:b/>
          <w:sz w:val="28"/>
          <w:szCs w:val="28"/>
          <w:lang w:eastAsia="ru-RU"/>
        </w:rPr>
      </w:pPr>
      <w:proofErr w:type="spellStart"/>
      <w:r w:rsidRPr="00B94401">
        <w:rPr>
          <w:rFonts w:ascii="Times New Roman" w:eastAsia="Times New Roman" w:hAnsi="Times New Roman" w:cs="Times New Roman"/>
          <w:b/>
          <w:sz w:val="28"/>
          <w:szCs w:val="28"/>
          <w:u w:val="single"/>
          <w:lang w:eastAsia="ru-RU"/>
        </w:rPr>
        <w:lastRenderedPageBreak/>
        <w:t>Критериально</w:t>
      </w:r>
      <w:proofErr w:type="spellEnd"/>
      <w:r w:rsidRPr="00B94401">
        <w:rPr>
          <w:rFonts w:ascii="Times New Roman" w:eastAsia="Times New Roman" w:hAnsi="Times New Roman" w:cs="Times New Roman"/>
          <w:b/>
          <w:sz w:val="28"/>
          <w:szCs w:val="28"/>
          <w:u w:val="single"/>
          <w:lang w:eastAsia="ru-RU"/>
        </w:rPr>
        <w:t>-оценочная функция стандартов</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Требования к содержанию образования, объему учебной нагрузки, процедурам оценки образовательных результатов выпускников, образовательной деятельности педагогов, образовательных учреждений, системы образования в целом, позволяющие регулировать развитие системы образования на основе разработанных федеральных государственных образовательных стандартов.</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Личностные универсальные учебные действия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w:t>
      </w:r>
      <w:r w:rsidRPr="00224ACF">
        <w:rPr>
          <w:rFonts w:ascii="Times New Roman" w:eastAsia="Times New Roman" w:hAnsi="Times New Roman" w:cs="Times New Roman"/>
          <w:sz w:val="28"/>
          <w:szCs w:val="28"/>
          <w:lang w:eastAsia="ru-RU"/>
        </w:rPr>
        <w:br/>
        <w:t xml:space="preserve">- действие </w:t>
      </w:r>
      <w:proofErr w:type="spellStart"/>
      <w:r w:rsidRPr="00224ACF">
        <w:rPr>
          <w:rFonts w:ascii="Times New Roman" w:eastAsia="Times New Roman" w:hAnsi="Times New Roman" w:cs="Times New Roman"/>
          <w:sz w:val="28"/>
          <w:szCs w:val="28"/>
          <w:lang w:eastAsia="ru-RU"/>
        </w:rPr>
        <w:t>смыслообразования</w:t>
      </w:r>
      <w:proofErr w:type="spellEnd"/>
      <w:r w:rsidRPr="00224ACF">
        <w:rPr>
          <w:rFonts w:ascii="Times New Roman" w:eastAsia="Times New Roman" w:hAnsi="Times New Roman" w:cs="Times New Roman"/>
          <w:sz w:val="28"/>
          <w:szCs w:val="28"/>
          <w:lang w:eastAsia="ru-RU"/>
        </w:rPr>
        <w:t>, т. е.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Ученик должен задаваться вопросом о том, «какое значение, смысл имеет для меня учение», и уметь находить ответ на него. </w:t>
      </w:r>
      <w:r w:rsidRPr="00224ACF">
        <w:rPr>
          <w:rFonts w:ascii="Times New Roman" w:eastAsia="Times New Roman" w:hAnsi="Times New Roman" w:cs="Times New Roman"/>
          <w:sz w:val="28"/>
          <w:szCs w:val="28"/>
          <w:lang w:eastAsia="ru-RU"/>
        </w:rPr>
        <w:br/>
        <w:t>-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Логическая грамотность</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Свободное владение комплексом элементарных логических понятий и действий, составляющих азбуку логического мышления и необходимый базис его развития.</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Логическое мышление</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Способность и умение учащихся производить простые логические действия (анализ, синтез, сравнение, обобщение и др.), а также 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 индуктивной или дедуктивной).</w:t>
      </w: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lastRenderedPageBreak/>
        <w:t>Личностные результаты образовательной деятельности</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Система </w:t>
      </w:r>
      <w:proofErr w:type="gramStart"/>
      <w:r w:rsidRPr="00224ACF">
        <w:rPr>
          <w:rFonts w:ascii="Times New Roman" w:eastAsia="Times New Roman" w:hAnsi="Times New Roman" w:cs="Times New Roman"/>
          <w:sz w:val="28"/>
          <w:szCs w:val="28"/>
          <w:lang w:eastAsia="ru-RU"/>
        </w:rPr>
        <w:t>ценностных отношений</w:t>
      </w:r>
      <w:proofErr w:type="gramEnd"/>
      <w:r w:rsidRPr="00224ACF">
        <w:rPr>
          <w:rFonts w:ascii="Times New Roman" w:eastAsia="Times New Roman" w:hAnsi="Times New Roman" w:cs="Times New Roman"/>
          <w:sz w:val="28"/>
          <w:szCs w:val="28"/>
          <w:lang w:eastAsia="ru-RU"/>
        </w:rPr>
        <w:t xml:space="preserve"> обучающихся – к себе, другим участникам образовательного процесса, самому образовательному процессу и его результатам, сформированные в образовательном процессе.</w:t>
      </w:r>
    </w:p>
    <w:p w:rsidR="00815FFE" w:rsidRPr="00B94401" w:rsidRDefault="00815FFE" w:rsidP="00224ACF">
      <w:pPr>
        <w:rPr>
          <w:rFonts w:ascii="Times New Roman" w:eastAsia="Times New Roman" w:hAnsi="Times New Roman" w:cs="Times New Roman"/>
          <w:b/>
          <w:sz w:val="28"/>
          <w:szCs w:val="28"/>
          <w:lang w:eastAsia="ru-RU"/>
        </w:rPr>
      </w:pPr>
      <w:proofErr w:type="spellStart"/>
      <w:r w:rsidRPr="00B94401">
        <w:rPr>
          <w:rFonts w:ascii="Times New Roman" w:eastAsia="Times New Roman" w:hAnsi="Times New Roman" w:cs="Times New Roman"/>
          <w:b/>
          <w:sz w:val="28"/>
          <w:szCs w:val="28"/>
          <w:u w:val="single"/>
          <w:lang w:eastAsia="ru-RU"/>
        </w:rPr>
        <w:t>Метапредметные</w:t>
      </w:r>
      <w:proofErr w:type="spellEnd"/>
      <w:r w:rsidRPr="00B94401">
        <w:rPr>
          <w:rFonts w:ascii="Times New Roman" w:eastAsia="Times New Roman" w:hAnsi="Times New Roman" w:cs="Times New Roman"/>
          <w:b/>
          <w:sz w:val="28"/>
          <w:szCs w:val="28"/>
          <w:u w:val="single"/>
          <w:lang w:eastAsia="ru-RU"/>
        </w:rPr>
        <w:t xml:space="preserve"> результаты образовательной деятельности</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Назначение федеральных государственных образовательных стандартов</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Создание условий для эффективной реализации традиционных функций стандартов как средства нормативно-правового регулирования системы образования: выступать инструментом организации и координации системы образования, служить ориентиром ее развития и совершенствования, критерием оценки адекватности образовательной деятельности новым целям и ценностям образования; средством обеспечения единства и преемственности отдельных ступеней образования в условиях перехода к непрерывной системе образования; выступать фактором регулирования взаимоотношений субъектов системы образования (учащихся, их семей, преподавателей и руководителей образовательного учреждения), с одной стороны, и </w:t>
      </w:r>
      <w:proofErr w:type="gramStart"/>
      <w:r w:rsidRPr="00224ACF">
        <w:rPr>
          <w:rFonts w:ascii="Times New Roman" w:eastAsia="Times New Roman" w:hAnsi="Times New Roman" w:cs="Times New Roman"/>
          <w:sz w:val="28"/>
          <w:szCs w:val="28"/>
          <w:lang w:eastAsia="ru-RU"/>
        </w:rPr>
        <w:t>государства</w:t>
      </w:r>
      <w:proofErr w:type="gramEnd"/>
      <w:r w:rsidRPr="00224ACF">
        <w:rPr>
          <w:rFonts w:ascii="Times New Roman" w:eastAsia="Times New Roman" w:hAnsi="Times New Roman" w:cs="Times New Roman"/>
          <w:sz w:val="28"/>
          <w:szCs w:val="28"/>
          <w:lang w:eastAsia="ru-RU"/>
        </w:rPr>
        <w:t xml:space="preserve"> и общества - с другой; быть одним из ориентиров создания современной инфраструктуры образования.</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Образовательная среда</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совокупность факторов, формируемую укладом жизнедеятельности школы: материальные ресурсы школы, организация учебного процесса, питания, медицинской помощи, психологический климат.</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Общественные запросы в области общего образования (социальный заказ)</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Запросы, интегрирующие потребности личности и семьи до уровня социальных потребностей. К их числу относятся: следование принципам безопасного и здорового образа жизни, готовность к соответствующему поведению на основе полученных знаний и умений (безопасный и здоровый образ жизни); осознание нравственного смысла свободы в неразрывной связи </w:t>
      </w:r>
      <w:r w:rsidRPr="00224ACF">
        <w:rPr>
          <w:rFonts w:ascii="Times New Roman" w:eastAsia="Times New Roman" w:hAnsi="Times New Roman" w:cs="Times New Roman"/>
          <w:sz w:val="28"/>
          <w:szCs w:val="28"/>
          <w:lang w:eastAsia="ru-RU"/>
        </w:rPr>
        <w:lastRenderedPageBreak/>
        <w:t xml:space="preserve">с ответственностью, развитость правосознания, умения делать осознанный и </w:t>
      </w:r>
      <w:proofErr w:type="spellStart"/>
      <w:r w:rsidRPr="00224ACF">
        <w:rPr>
          <w:rFonts w:ascii="Times New Roman" w:eastAsia="Times New Roman" w:hAnsi="Times New Roman" w:cs="Times New Roman"/>
          <w:sz w:val="28"/>
          <w:szCs w:val="28"/>
          <w:lang w:eastAsia="ru-RU"/>
        </w:rPr>
        <w:t>ответст</w:t>
      </w:r>
      <w:proofErr w:type="spellEnd"/>
      <w:r w:rsidRPr="00224ACF">
        <w:rPr>
          <w:rFonts w:ascii="Times New Roman" w:eastAsia="Times New Roman" w:hAnsi="Times New Roman" w:cs="Times New Roman"/>
          <w:sz w:val="28"/>
          <w:szCs w:val="28"/>
          <w:lang w:eastAsia="ru-RU"/>
        </w:rPr>
        <w:t>-венный личностный выбор (свобода и ответственность); освоение и принятие идеалов равенства, социальной справедливости, гармонии и разнообразия культур как демократических и гражданских ценностей (социальная справедливость); активная жизненная позиция, готовность к трудовой деятельности, обеспечивающей личное и общественное благополучие в условиях рыночной экономики (благосостояние).</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Основные функции стандартов в области общего образования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Функции, </w:t>
      </w:r>
      <w:proofErr w:type="gramStart"/>
      <w:r w:rsidRPr="00224ACF">
        <w:rPr>
          <w:rFonts w:ascii="Times New Roman" w:eastAsia="Times New Roman" w:hAnsi="Times New Roman" w:cs="Times New Roman"/>
          <w:sz w:val="28"/>
          <w:szCs w:val="28"/>
          <w:lang w:eastAsia="ru-RU"/>
        </w:rPr>
        <w:t>направленные :</w:t>
      </w:r>
      <w:proofErr w:type="gramEnd"/>
      <w:r w:rsidRPr="00224ACF">
        <w:rPr>
          <w:rFonts w:ascii="Times New Roman" w:eastAsia="Times New Roman" w:hAnsi="Times New Roman" w:cs="Times New Roman"/>
          <w:sz w:val="28"/>
          <w:szCs w:val="28"/>
          <w:lang w:eastAsia="ru-RU"/>
        </w:rPr>
        <w:t xml:space="preserve"> на обеспечение права, на полноценное образование посредством стандарта гарантированных конституцией Российской Федерации «равных возможностей» для каждого гражданина «получения качественного образования», т.е. уровня образования, представляющего необходимую основу для полноценного развития личности и возможности продолжения образования;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на обеспечения единства образовательного пространства страны за счет перехода к многообразию образовательных систем и типов учреждений образования;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обеспечения преемственности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xml:space="preserve">                                      </w:t>
      </w:r>
      <w:proofErr w:type="spellStart"/>
      <w:r w:rsidRPr="00224ACF">
        <w:rPr>
          <w:rFonts w:ascii="Times New Roman" w:eastAsia="Times New Roman" w:hAnsi="Times New Roman" w:cs="Times New Roman"/>
          <w:sz w:val="28"/>
          <w:szCs w:val="28"/>
          <w:lang w:eastAsia="ru-RU"/>
        </w:rPr>
        <w:t>критериально</w:t>
      </w:r>
      <w:proofErr w:type="spellEnd"/>
      <w:r w:rsidRPr="00224ACF">
        <w:rPr>
          <w:rFonts w:ascii="Times New Roman" w:eastAsia="Times New Roman" w:hAnsi="Times New Roman" w:cs="Times New Roman"/>
          <w:sz w:val="28"/>
          <w:szCs w:val="28"/>
          <w:lang w:eastAsia="ru-RU"/>
        </w:rPr>
        <w:t>-оценочная функция, проистекающая из понимания сущности стандарта как ориентира, равняясь на который развивается система образования.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Отдельные компоненты стандарта несут в себе требования к содержанию образования, объему учебной нагрузки, процедурам оценки образовательных результатов выпускников, образовательной деятельности педагогов, образовательных учреждений, системы образования в целом;</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xml:space="preserve">                                      функция повышения объективности оценивания на основе: </w:t>
      </w:r>
      <w:proofErr w:type="spellStart"/>
      <w:r w:rsidRPr="00224ACF">
        <w:rPr>
          <w:rFonts w:ascii="Times New Roman" w:eastAsia="Times New Roman" w:hAnsi="Times New Roman" w:cs="Times New Roman"/>
          <w:sz w:val="28"/>
          <w:szCs w:val="28"/>
          <w:lang w:eastAsia="ru-RU"/>
        </w:rPr>
        <w:t>критериально-ориентировнного</w:t>
      </w:r>
      <w:proofErr w:type="spellEnd"/>
      <w:r w:rsidRPr="00224ACF">
        <w:rPr>
          <w:rFonts w:ascii="Times New Roman" w:eastAsia="Times New Roman" w:hAnsi="Times New Roman" w:cs="Times New Roman"/>
          <w:sz w:val="28"/>
          <w:szCs w:val="28"/>
          <w:lang w:eastAsia="ru-RU"/>
        </w:rPr>
        <w:t xml:space="preserve"> подхода к оцениванию и использования системы объективных измерителей качества подготовки выпускников и эффективности деятельности образовательных учреждений, системы образования в целом, определяемых стандартом.</w:t>
      </w: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lastRenderedPageBreak/>
        <w:t>Принцип вариативности</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 предполагает определенную позицию учителя, обеспечивающую самореализацию каждого ученика в обучении. Для этого необходимо оснастить урок специальными дидактическими материалами, чтобы предоставить всем учащимся возможность выбора типа, вида и формы задания в соответствии с их личностными предпочтениями, особенностями мышления, </w:t>
      </w:r>
      <w:proofErr w:type="gramStart"/>
      <w:r w:rsidRPr="00224ACF">
        <w:rPr>
          <w:rFonts w:ascii="Times New Roman" w:eastAsia="Times New Roman" w:hAnsi="Times New Roman" w:cs="Times New Roman"/>
          <w:sz w:val="28"/>
          <w:szCs w:val="28"/>
          <w:lang w:eastAsia="ru-RU"/>
        </w:rPr>
        <w:t>интересами .</w:t>
      </w:r>
      <w:proofErr w:type="gramEnd"/>
      <w:r w:rsidRPr="00224ACF">
        <w:rPr>
          <w:rFonts w:ascii="Times New Roman" w:eastAsia="Times New Roman" w:hAnsi="Times New Roman" w:cs="Times New Roman"/>
          <w:sz w:val="28"/>
          <w:szCs w:val="28"/>
          <w:lang w:eastAsia="ru-RU"/>
        </w:rPr>
        <w:t xml:space="preserve"> </w:t>
      </w:r>
      <w:proofErr w:type="gramStart"/>
      <w:r w:rsidRPr="00224ACF">
        <w:rPr>
          <w:rFonts w:ascii="Times New Roman" w:eastAsia="Times New Roman" w:hAnsi="Times New Roman" w:cs="Times New Roman"/>
          <w:sz w:val="28"/>
          <w:szCs w:val="28"/>
          <w:lang w:eastAsia="ru-RU"/>
        </w:rPr>
        <w:t>Вариативность  также</w:t>
      </w:r>
      <w:proofErr w:type="gramEnd"/>
      <w:r w:rsidRPr="00224ACF">
        <w:rPr>
          <w:rFonts w:ascii="Times New Roman" w:eastAsia="Times New Roman" w:hAnsi="Times New Roman" w:cs="Times New Roman"/>
          <w:sz w:val="28"/>
          <w:szCs w:val="28"/>
          <w:lang w:eastAsia="ru-RU"/>
        </w:rPr>
        <w:t xml:space="preserve"> тесно связана и с технологией проведения урока, предполагающей разнообразие видов работ, форм организации учащихся, гибкость и оперативность учителя в нестандартных ситуациях, которыми изобилует личностно – ориентированный урок.</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Принцип открытости</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 предполагает использование на уроке разнообразных видов общения, совместный поиск истины путем выслушивания, </w:t>
      </w:r>
      <w:proofErr w:type="spellStart"/>
      <w:r w:rsidRPr="00224ACF">
        <w:rPr>
          <w:rFonts w:ascii="Times New Roman" w:eastAsia="Times New Roman" w:hAnsi="Times New Roman" w:cs="Times New Roman"/>
          <w:sz w:val="28"/>
          <w:szCs w:val="28"/>
          <w:lang w:eastAsia="ru-RU"/>
        </w:rPr>
        <w:t>взаимопринятия</w:t>
      </w:r>
      <w:proofErr w:type="spellEnd"/>
      <w:r w:rsidRPr="00224ACF">
        <w:rPr>
          <w:rFonts w:ascii="Times New Roman" w:eastAsia="Times New Roman" w:hAnsi="Times New Roman" w:cs="Times New Roman"/>
          <w:sz w:val="28"/>
          <w:szCs w:val="28"/>
          <w:lang w:eastAsia="ru-RU"/>
        </w:rPr>
        <w:t>, взаимопонимания, через организацию учебного диалога.</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Приоритет индивидуальности</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создать условия для самовыражения каждого ученика, проявления его избирательности к учебному материалу, способу и форме репрезентации этого материала.</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Предметные результаты образовательной деятельности</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Конкретные элементы социального опыта – знания, умения и навыки, опыт решения проблем, опыт творческой деятельности, освоенные обучающимися в рамках отдельного учебного предмета.</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Примерные учебные программы по отдельным учебным предметам</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Программы, имеющие ориентирующий характер, включающие пояснительную записку, в которой определяются цели изучения предмета на каждой ступени обучения, особенности содержания; содержание образования, включающее перечень изучаемого материала; примерное тематическое планирование с определением основных видов деятельности школьников; планируемые результаты освоения предметных программ; рекомендации по материально-техническому оснащению учебного процесса.</w:t>
      </w:r>
    </w:p>
    <w:p w:rsidR="00B94401" w:rsidRDefault="00B94401" w:rsidP="00224ACF">
      <w:pPr>
        <w:rPr>
          <w:rFonts w:ascii="Times New Roman" w:eastAsia="Times New Roman" w:hAnsi="Times New Roman" w:cs="Times New Roman"/>
          <w:sz w:val="28"/>
          <w:szCs w:val="28"/>
          <w:u w:val="single"/>
          <w:lang w:eastAsia="ru-RU"/>
        </w:rPr>
      </w:pP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lastRenderedPageBreak/>
        <w:t>Программа формирования универсальных учебных действий</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Программа, призванная регулировать различные аспекты освоения </w:t>
      </w:r>
      <w:proofErr w:type="spellStart"/>
      <w:r w:rsidRPr="00224ACF">
        <w:rPr>
          <w:rFonts w:ascii="Times New Roman" w:eastAsia="Times New Roman" w:hAnsi="Times New Roman" w:cs="Times New Roman"/>
          <w:sz w:val="28"/>
          <w:szCs w:val="28"/>
          <w:lang w:eastAsia="ru-RU"/>
        </w:rPr>
        <w:t>метапредметных</w:t>
      </w:r>
      <w:proofErr w:type="spellEnd"/>
      <w:r w:rsidRPr="00224ACF">
        <w:rPr>
          <w:rFonts w:ascii="Times New Roman" w:eastAsia="Times New Roman" w:hAnsi="Times New Roman" w:cs="Times New Roman"/>
          <w:sz w:val="28"/>
          <w:szCs w:val="28"/>
          <w:lang w:eastAsia="ru-RU"/>
        </w:rPr>
        <w:t xml:space="preserve"> умений, т.е. способов деятельности, применимых в рамках, как образовательного процесса, так и при решении проблем в реальных жизненных ситуациях; содержит описание ценностных ориентиров на каждой ступени образования; описание преемственности программы формирования универсальных учебных действий по ступеням общего образования; связь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Регулятивные действия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обеспечивают организацию учащимся своей учебной деятельности. К ним относятся</w:t>
      </w:r>
      <w:r w:rsidRPr="00224ACF">
        <w:rPr>
          <w:rFonts w:ascii="Times New Roman" w:eastAsia="Times New Roman" w:hAnsi="Times New Roman" w:cs="Times New Roman"/>
          <w:sz w:val="28"/>
          <w:szCs w:val="28"/>
          <w:lang w:eastAsia="ru-RU"/>
        </w:rPr>
        <w:br/>
        <w:t>-  целеполагание как постановка учебной задачи на основе соотнесения того, что уже известно и усвоено учащимся, и того, что еще неизвестно; </w:t>
      </w:r>
      <w:r w:rsidRPr="00224ACF">
        <w:rPr>
          <w:rFonts w:ascii="Times New Roman" w:eastAsia="Times New Roman" w:hAnsi="Times New Roman" w:cs="Times New Roman"/>
          <w:sz w:val="28"/>
          <w:szCs w:val="28"/>
          <w:lang w:eastAsia="ru-RU"/>
        </w:rPr>
        <w:br/>
        <w:t>- планирование – определение последовательности промежуточных целей с учетом конечного результата; составление плана и последовательности действий; </w:t>
      </w:r>
      <w:r w:rsidRPr="00224ACF">
        <w:rPr>
          <w:rFonts w:ascii="Times New Roman" w:eastAsia="Times New Roman" w:hAnsi="Times New Roman" w:cs="Times New Roman"/>
          <w:sz w:val="28"/>
          <w:szCs w:val="28"/>
          <w:lang w:eastAsia="ru-RU"/>
        </w:rPr>
        <w:br/>
        <w:t>-  прогнозирование – предвосхищение результата и уровня усвоения, его временных характеристик; </w:t>
      </w:r>
      <w:r w:rsidRPr="00224ACF">
        <w:rPr>
          <w:rFonts w:ascii="Times New Roman" w:eastAsia="Times New Roman" w:hAnsi="Times New Roman" w:cs="Times New Roman"/>
          <w:sz w:val="28"/>
          <w:szCs w:val="28"/>
          <w:lang w:eastAsia="ru-RU"/>
        </w:rPr>
        <w:br/>
        <w:t>- контроль в форме сличения способа действия и его результата с заданным эталоном с целью обнаружения отклонений и отличий от эталона;</w:t>
      </w:r>
      <w:r w:rsidRPr="00224ACF">
        <w:rPr>
          <w:rFonts w:ascii="Times New Roman" w:eastAsia="Times New Roman" w:hAnsi="Times New Roman" w:cs="Times New Roman"/>
          <w:sz w:val="28"/>
          <w:szCs w:val="28"/>
          <w:lang w:eastAsia="ru-RU"/>
        </w:rPr>
        <w:br/>
        <w:t>- коррекция – внесение необходимых дополнений и корректив в план и способ действия в случае расхождения эталона, реального действия и его продукта; </w:t>
      </w:r>
      <w:r w:rsidRPr="00224ACF">
        <w:rPr>
          <w:rFonts w:ascii="Times New Roman" w:eastAsia="Times New Roman" w:hAnsi="Times New Roman" w:cs="Times New Roman"/>
          <w:sz w:val="28"/>
          <w:szCs w:val="28"/>
          <w:lang w:eastAsia="ru-RU"/>
        </w:rPr>
        <w:br/>
        <w:t>-  оценка - выделение и осознание учащимся того, что уже усвоено и что еще подлежит усвоению, осознание качества и уровня усвоения. </w:t>
      </w:r>
      <w:r w:rsidRPr="00224ACF">
        <w:rPr>
          <w:rFonts w:ascii="Times New Roman" w:eastAsia="Times New Roman" w:hAnsi="Times New Roman" w:cs="Times New Roman"/>
          <w:sz w:val="28"/>
          <w:szCs w:val="28"/>
          <w:lang w:eastAsia="ru-RU"/>
        </w:rPr>
        <w:br/>
        <w:t xml:space="preserve">-  волевая </w:t>
      </w:r>
      <w:proofErr w:type="spellStart"/>
      <w:r w:rsidRPr="00224ACF">
        <w:rPr>
          <w:rFonts w:ascii="Times New Roman" w:eastAsia="Times New Roman" w:hAnsi="Times New Roman" w:cs="Times New Roman"/>
          <w:sz w:val="28"/>
          <w:szCs w:val="28"/>
          <w:lang w:eastAsia="ru-RU"/>
        </w:rPr>
        <w:t>саморегуляция</w:t>
      </w:r>
      <w:proofErr w:type="spellEnd"/>
      <w:r w:rsidRPr="00224ACF">
        <w:rPr>
          <w:rFonts w:ascii="Times New Roman" w:eastAsia="Times New Roman" w:hAnsi="Times New Roman" w:cs="Times New Roman"/>
          <w:sz w:val="28"/>
          <w:szCs w:val="28"/>
          <w:lang w:eastAsia="ru-RU"/>
        </w:rPr>
        <w:t xml:space="preserve"> как способность к мобилизации сил и энергии; способность к волевому усилию  - к выбору в ситуации мотивационного конфликта и  к преодолению препятствий.</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 xml:space="preserve">Результаты, не подлежащие оценке в ходе итоговой аттестации выпускников в рамках контроля успешности освоения основных образовательных </w:t>
      </w:r>
      <w:proofErr w:type="gramStart"/>
      <w:r w:rsidRPr="00B94401">
        <w:rPr>
          <w:rFonts w:ascii="Times New Roman" w:eastAsia="Times New Roman" w:hAnsi="Times New Roman" w:cs="Times New Roman"/>
          <w:b/>
          <w:sz w:val="28"/>
          <w:szCs w:val="28"/>
          <w:u w:val="single"/>
          <w:lang w:eastAsia="ru-RU"/>
        </w:rPr>
        <w:t>программ</w:t>
      </w:r>
      <w:r w:rsidRPr="00B94401">
        <w:rPr>
          <w:rFonts w:ascii="Times New Roman" w:eastAsia="Times New Roman" w:hAnsi="Times New Roman" w:cs="Times New Roman"/>
          <w:b/>
          <w:sz w:val="28"/>
          <w:szCs w:val="28"/>
          <w:lang w:eastAsia="ru-RU"/>
        </w:rPr>
        <w:t> :</w:t>
      </w:r>
      <w:proofErr w:type="gramEnd"/>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Ценностные ориентации выпускника, отражающие его индивидуально-личностные позиции (религиозные, эстетические взгляды, политические предпочтения и др.); характеристика социальных чувств (патриотизм, толерантность, гуманизм и др.); индивидуальные психологические характеристики личности.</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lastRenderedPageBreak/>
        <w:t>Результаты, подлежащие оценке в ходе итоговой аттестации выпускников в рамках контроля успешности освоения основных образовательных программ</w:t>
      </w:r>
    </w:p>
    <w:p w:rsidR="00815FFE" w:rsidRPr="00224ACF" w:rsidRDefault="00815FFE" w:rsidP="00B94401">
      <w:pPr>
        <w:spacing w:after="0" w:line="240" w:lineRule="auto"/>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Способность к решению учебно-практических задач на основании:</w:t>
      </w:r>
    </w:p>
    <w:p w:rsidR="00815FFE" w:rsidRPr="00224ACF" w:rsidRDefault="00815FFE" w:rsidP="00B94401">
      <w:pPr>
        <w:spacing w:after="0" w:line="240" w:lineRule="auto"/>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системы научных знаний и представлений о природе, обществе, человеке, знаковых и информационных системах;</w:t>
      </w:r>
    </w:p>
    <w:p w:rsidR="00815FFE" w:rsidRPr="00224ACF" w:rsidRDefault="00815FFE" w:rsidP="00B94401">
      <w:pPr>
        <w:spacing w:after="0" w:line="240" w:lineRule="auto"/>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умений учебно-познавательной, исследовательской, практической деятельности;</w:t>
      </w:r>
    </w:p>
    <w:p w:rsidR="00815FFE" w:rsidRPr="00224ACF" w:rsidRDefault="00815FFE" w:rsidP="00B94401">
      <w:pPr>
        <w:spacing w:after="0" w:line="240" w:lineRule="auto"/>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обобщенных способов деятельности;</w:t>
      </w:r>
    </w:p>
    <w:p w:rsidR="00815FFE" w:rsidRPr="00224ACF" w:rsidRDefault="00815FFE" w:rsidP="00B94401">
      <w:pPr>
        <w:spacing w:after="0" w:line="240" w:lineRule="auto"/>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коммуникативных и информационных умений;</w:t>
      </w:r>
    </w:p>
    <w:p w:rsidR="00815FFE" w:rsidRDefault="00815FFE" w:rsidP="00B94401">
      <w:pPr>
        <w:spacing w:after="0" w:line="240" w:lineRule="auto"/>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умения оценивать объекты окружающей действительности с определенных позиций.</w:t>
      </w:r>
    </w:p>
    <w:p w:rsidR="00B94401" w:rsidRPr="00224ACF" w:rsidRDefault="00B94401" w:rsidP="00B94401">
      <w:pPr>
        <w:spacing w:after="0" w:line="240" w:lineRule="auto"/>
        <w:jc w:val="both"/>
        <w:rPr>
          <w:rFonts w:ascii="Times New Roman" w:eastAsia="Times New Roman" w:hAnsi="Times New Roman" w:cs="Times New Roman"/>
          <w:sz w:val="28"/>
          <w:szCs w:val="28"/>
          <w:lang w:eastAsia="ru-RU"/>
        </w:rPr>
      </w:pP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Система оценки учебных достижений обучающихся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Система и состав инструментария, включающая описание объекта и содержание оценки (требования, структурированные в соответствии с используемой таксономией); критерии и процедуры оценивания; формы представления результатов; условия и границы применения.</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Системно-</w:t>
      </w:r>
      <w:proofErr w:type="spellStart"/>
      <w:r w:rsidRPr="00B94401">
        <w:rPr>
          <w:rFonts w:ascii="Times New Roman" w:eastAsia="Times New Roman" w:hAnsi="Times New Roman" w:cs="Times New Roman"/>
          <w:b/>
          <w:sz w:val="28"/>
          <w:szCs w:val="28"/>
          <w:u w:val="single"/>
          <w:lang w:eastAsia="ru-RU"/>
        </w:rPr>
        <w:t>деятельностный</w:t>
      </w:r>
      <w:proofErr w:type="spellEnd"/>
      <w:r w:rsidRPr="00B94401">
        <w:rPr>
          <w:rFonts w:ascii="Times New Roman" w:eastAsia="Times New Roman" w:hAnsi="Times New Roman" w:cs="Times New Roman"/>
          <w:b/>
          <w:sz w:val="28"/>
          <w:szCs w:val="28"/>
          <w:u w:val="single"/>
          <w:lang w:eastAsia="ru-RU"/>
        </w:rPr>
        <w:t xml:space="preserve"> подход к построению образовательных стандартов</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Подход к построению стандартов второго поколения с ориентацией на итоговые результаты образования как системообразующий компонент конструкции стандартов.</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Содержание образования</w:t>
      </w:r>
    </w:p>
    <w:p w:rsidR="00815FFE" w:rsidRPr="00224ACF" w:rsidRDefault="00B94401" w:rsidP="00B9440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w:t>
      </w:r>
      <w:r w:rsidR="00815FFE" w:rsidRPr="00224ACF">
        <w:rPr>
          <w:rFonts w:ascii="Times New Roman" w:eastAsia="Times New Roman" w:hAnsi="Times New Roman" w:cs="Times New Roman"/>
          <w:sz w:val="28"/>
          <w:szCs w:val="28"/>
          <w:lang w:eastAsia="ru-RU"/>
        </w:rPr>
        <w:t>педагогически адаптированная система знаний, умений и навыков, опыта творческой деятельности и эмоционально-ценностного отношения к миру, усвоение которой обеспечивает развитие личности. Специальное образование дает человеку знания и умения, необходимые в конкретной отрасли деятельности. Содержание общего образования обеспечивает участие школьников в социальной, непрофессиональной деятельности, формирует их мировоззрение, систему ценностей и идеалов, обусловливающих гражданскую позицию каждого индивида, его отношение к миру и определение своего места в нем.</w:t>
      </w:r>
      <w:r w:rsidR="00815FFE" w:rsidRPr="00224ACF">
        <w:rPr>
          <w:rFonts w:ascii="Times New Roman" w:eastAsia="Times New Roman" w:hAnsi="Times New Roman" w:cs="Times New Roman"/>
          <w:sz w:val="28"/>
          <w:szCs w:val="28"/>
          <w:lang w:eastAsia="ru-RU"/>
        </w:rPr>
        <w:br/>
      </w:r>
      <w:proofErr w:type="spellStart"/>
      <w:r w:rsidR="00815FFE" w:rsidRPr="00224ACF">
        <w:rPr>
          <w:rFonts w:ascii="Times New Roman" w:eastAsia="Times New Roman" w:hAnsi="Times New Roman" w:cs="Times New Roman"/>
          <w:sz w:val="28"/>
          <w:szCs w:val="28"/>
          <w:lang w:eastAsia="ru-RU"/>
        </w:rPr>
        <w:t>Лернер</w:t>
      </w:r>
      <w:proofErr w:type="spellEnd"/>
      <w:r w:rsidR="00815FFE" w:rsidRPr="00224ACF">
        <w:rPr>
          <w:rFonts w:ascii="Times New Roman" w:eastAsia="Times New Roman" w:hAnsi="Times New Roman" w:cs="Times New Roman"/>
          <w:sz w:val="28"/>
          <w:szCs w:val="28"/>
          <w:lang w:eastAsia="ru-RU"/>
        </w:rPr>
        <w:t xml:space="preserve"> И.Я. Содержание образования</w:t>
      </w:r>
      <w:r w:rsidR="00815FFE" w:rsidRPr="00224ACF">
        <w:rPr>
          <w:rFonts w:ascii="Times New Roman" w:eastAsia="Times New Roman" w:hAnsi="Times New Roman" w:cs="Times New Roman"/>
          <w:sz w:val="28"/>
          <w:szCs w:val="28"/>
          <w:lang w:eastAsia="ru-RU"/>
        </w:rPr>
        <w:br/>
        <w:t>// Российская педагогическая энциклопедия: В 2 т. М., 1999. Т. 2. С. 349</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lastRenderedPageBreak/>
        <w:t>Социальный заказ</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Требования общества, интегрирующие потребности личности и семьи в области общего образования, сформировать у обучающихся умения вести безопасный и здоровый образ жизни, готовность к соответствующему поведению на основе полученных знаний и умений; активную жизненную позицию, готовность к трудовой деятельности, обеспечивающей личное и общественное благополучие в условиях рыночной экономики; идеалы равенства, социальной справедливости, гармонии и разнообразия культур как демократических и гражданских ценностей; осознание нравственного смысла свободы и её неразрывной связи с ответственностью, развитое правосознание, умение делать осознанный и ответственный личностный выбор.</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Статус и место стандартов в системе нормативно-правовых документов системы образования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Государственная норма, важнейший нормативно-правовой акт, устанавливающий от имени Российской федерации определенную совокупность требований, регулирующих деятельность системы общего образования, на основе (с учетом) которой производится разработка: примерных (базисных) образовательных планов и программ; системы оценки соответствия содержания и качества подготовки обучающихся федеральным государственным образовательным стандартам в процессе аттестации выпускников в различных формах; положения о рекламации на качество образования и (или) несоответствие качества образования установленным требованиям; экспертизы учебников, учебного оборудования и средств обучения для общеобразовательной школы; системы аттестации педагогических работников; контрольных измерительных материалов для объективной оценки и мониторинга образовательных достижений обучающихся в рамках общероссийской системы оценки качества образования; подходов и методики расчета механизмов бюджетного финансирования системы образования, тарификации педагогических кадров.</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Структура основных образовательных программ</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Комплект указаний, программ и требований, из которых состоит структура образовательных программ:</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состав программ,</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xml:space="preserve">рамочное описание базовых компонентов образовательных программ начального общего, основного общего и среднего (полного) общего </w:t>
      </w:r>
      <w:r w:rsidRPr="00224ACF">
        <w:rPr>
          <w:rFonts w:ascii="Times New Roman" w:eastAsia="Times New Roman" w:hAnsi="Times New Roman" w:cs="Times New Roman"/>
          <w:sz w:val="28"/>
          <w:szCs w:val="28"/>
          <w:lang w:eastAsia="ru-RU"/>
        </w:rPr>
        <w:lastRenderedPageBreak/>
        <w:t>образования, а также требования к соотношению частей основной образовательной программы и их объему, в том числе, к соотношению обязательной части основной образовательной программы и части, формируемой участниками образовательного процесса.</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Субъекты образовательного процесса</w:t>
      </w:r>
    </w:p>
    <w:p w:rsidR="00815FFE" w:rsidRPr="00224ACF" w:rsidRDefault="00815FFE" w:rsidP="00224ACF">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учащиеся, их семьи, социальные и профессиональные группы, административные институты и институты гражданского общества.</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Субъекты образовательной потребности</w:t>
      </w:r>
    </w:p>
    <w:p w:rsidR="00815FFE" w:rsidRPr="00224ACF" w:rsidRDefault="00815FFE" w:rsidP="00224ACF">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любой субъект образовательного процесса, предъявляющий свой запрос к системе образования, если этот запрос тем или иным образом может влиять на функционирование системы.</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Требования к результатам освоения основных общеобразовательных программ</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Описание совокупности компетентностей выпускника образовательного учреждения, определяемых личностными, общественными и государственными потребностями к результатам освоения основных общеобразовательных программ. требования являются инвариантными и обязательными для исполнения на всей территории российской федерации. они могут быть дополнены требованиями субъектов российской федерации, образовательных учреждений, учителей в целях более полного отражения потребностей региона, специфики образовательной программы образовательного учреждения, специфики контингента обучающихся. требования задают критерии оценки личностных, </w:t>
      </w:r>
      <w:proofErr w:type="spellStart"/>
      <w:r w:rsidRPr="00224ACF">
        <w:rPr>
          <w:rFonts w:ascii="Times New Roman" w:eastAsia="Times New Roman" w:hAnsi="Times New Roman" w:cs="Times New Roman"/>
          <w:sz w:val="28"/>
          <w:szCs w:val="28"/>
          <w:lang w:eastAsia="ru-RU"/>
        </w:rPr>
        <w:t>метапредметных</w:t>
      </w:r>
      <w:proofErr w:type="spellEnd"/>
      <w:r w:rsidRPr="00224ACF">
        <w:rPr>
          <w:rFonts w:ascii="Times New Roman" w:eastAsia="Times New Roman" w:hAnsi="Times New Roman" w:cs="Times New Roman"/>
          <w:sz w:val="28"/>
          <w:szCs w:val="28"/>
          <w:lang w:eastAsia="ru-RU"/>
        </w:rPr>
        <w:t xml:space="preserve"> и предметных результатов на каждой ступени школьного образования, характеризуют планируемые результаты, возможность достижения которых должна быть гарантирована всеми учреждениями, реализующими программы основного общего образования, независимо от их вида, местонахождения и организационно-правовой формы, являются составной частью примерных учебных программ по предметам, программ развития универсальных учебных действий учащихся, программ воспитания и социализации учащихся.</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Требования к структуре основных общеобразовательных программ</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Система норм, регламентирующих содержание и организацию образовательного процесса, обеспечивающего достижение планируемых результатов общего образования. основные образовательные программы </w:t>
      </w:r>
      <w:r w:rsidRPr="00224ACF">
        <w:rPr>
          <w:rFonts w:ascii="Times New Roman" w:eastAsia="Times New Roman" w:hAnsi="Times New Roman" w:cs="Times New Roman"/>
          <w:sz w:val="28"/>
          <w:szCs w:val="28"/>
          <w:lang w:eastAsia="ru-RU"/>
        </w:rPr>
        <w:lastRenderedPageBreak/>
        <w:t>начального общего, основного общего и среднего (полного) общего образования, направлены на решение задач формирования общей культуры, адаптации личности к жизни в глобальном обществе, на создание основы для саморазвития и самосовершенствования обучающихся, осознанного выбора направлений продолжения образования и профессиональной деятельности.</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Требования к условиям реализации основных общеобразовательных программ</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Интегральное описание совокупности кадровых, финансовых, материально-технических, гигиенических и др. сфер ресурсного обеспечения общего образования, необходимых для реализации основных образовательных программ.</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Удобочитаемость</w:t>
      </w:r>
    </w:p>
    <w:p w:rsidR="00815FFE" w:rsidRPr="00224ACF" w:rsidRDefault="00815FFE" w:rsidP="00224ACF">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обеспечение максимальной продуктивности при длительной работе органа зрения с минимальным напряжением и утомлением.</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Умственная работоспособность</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  объем </w:t>
      </w:r>
      <w:proofErr w:type="gramStart"/>
      <w:r w:rsidRPr="00224ACF">
        <w:rPr>
          <w:rFonts w:ascii="Times New Roman" w:eastAsia="Times New Roman" w:hAnsi="Times New Roman" w:cs="Times New Roman"/>
          <w:sz w:val="28"/>
          <w:szCs w:val="28"/>
          <w:lang w:eastAsia="ru-RU"/>
        </w:rPr>
        <w:t>умственной  (</w:t>
      </w:r>
      <w:proofErr w:type="gramEnd"/>
      <w:r w:rsidRPr="00224ACF">
        <w:rPr>
          <w:rFonts w:ascii="Times New Roman" w:eastAsia="Times New Roman" w:hAnsi="Times New Roman" w:cs="Times New Roman"/>
          <w:sz w:val="28"/>
          <w:szCs w:val="28"/>
          <w:lang w:eastAsia="ru-RU"/>
        </w:rPr>
        <w:t>мозговой, психической, нервной) работы, связанной с обработкой информации, который должен быть выполнен без снижения заданного (или установленного на максимальном, оптимальном  для данного индивидуума уровне) функционирования организма.</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Универсальные учебные действия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w:t>
      </w:r>
      <w:r w:rsidR="00B94401">
        <w:rPr>
          <w:rFonts w:ascii="Times New Roman" w:eastAsia="Times New Roman" w:hAnsi="Times New Roman" w:cs="Times New Roman"/>
          <w:sz w:val="28"/>
          <w:szCs w:val="28"/>
          <w:lang w:eastAsia="ru-RU"/>
        </w:rPr>
        <w:t>сть, способность к самостоятель</w:t>
      </w:r>
      <w:r w:rsidRPr="00224ACF">
        <w:rPr>
          <w:rFonts w:ascii="Times New Roman" w:eastAsia="Times New Roman" w:hAnsi="Times New Roman" w:cs="Times New Roman"/>
          <w:sz w:val="28"/>
          <w:szCs w:val="28"/>
          <w:lang w:eastAsia="ru-RU"/>
        </w:rPr>
        <w:t>ному усвоению новых знаний и умений, включая организацию этого процесса.</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Учебные действия</w:t>
      </w:r>
    </w:p>
    <w:p w:rsidR="00815FFE"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конкретные способы преобразования учебного материала в процессе выполнения учебных заданий.</w:t>
      </w:r>
    </w:p>
    <w:p w:rsidR="00B94401" w:rsidRDefault="00B94401" w:rsidP="00B94401">
      <w:pPr>
        <w:jc w:val="both"/>
        <w:rPr>
          <w:rFonts w:ascii="Times New Roman" w:eastAsia="Times New Roman" w:hAnsi="Times New Roman" w:cs="Times New Roman"/>
          <w:sz w:val="28"/>
          <w:szCs w:val="28"/>
          <w:lang w:eastAsia="ru-RU"/>
        </w:rPr>
      </w:pPr>
    </w:p>
    <w:p w:rsidR="00B94401" w:rsidRPr="00224ACF" w:rsidRDefault="00B94401" w:rsidP="00B94401">
      <w:pPr>
        <w:jc w:val="both"/>
        <w:rPr>
          <w:rFonts w:ascii="Times New Roman" w:eastAsia="Times New Roman" w:hAnsi="Times New Roman" w:cs="Times New Roman"/>
          <w:sz w:val="28"/>
          <w:szCs w:val="28"/>
          <w:lang w:eastAsia="ru-RU"/>
        </w:rPr>
      </w:pP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lastRenderedPageBreak/>
        <w:t>Федеральные государственные образовательные стандарты</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В соответствии с Федеральным законом № 309 от 5 декабря 2007 года «в Российской Федерации устанавливаются Федеральные государственные образовательные стандарты,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Фундаментальное ядро содержания общего образования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Нормативный документ, в котором в обобщенном виде описаны универсальные учебные виды деятельности личностного, регулятивного, познавательного, коммуникативного характера, формирование и развитие которых осуществляется в ходе образовательного процесса. Фундаментальное ядро содержания фиксирует основополагающие элементы научного знания, в том числе ценностно-мировоззренческие, предназначенные для обязательного изучения в образовательных учреждениях общего образования: ведущие теории, научные идеи и категории, методы научного познания, события, явления и т.п.</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Характеристики индивидуальных учебных достижений выпускников, подлежащие оценке в ходе итоговой аттестации</w:t>
      </w:r>
    </w:p>
    <w:p w:rsidR="00815FFE" w:rsidRPr="00224ACF" w:rsidRDefault="00815FFE" w:rsidP="00B94401">
      <w:pPr>
        <w:spacing w:after="0"/>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Основные достижения и способности, полученные выпускниками в результате обучения в общеобразовательной школе:</w:t>
      </w:r>
    </w:p>
    <w:p w:rsidR="00815FFE" w:rsidRPr="00224ACF" w:rsidRDefault="00815FFE" w:rsidP="00B94401">
      <w:pPr>
        <w:spacing w:after="0"/>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способности к решению учебно-практических задач в рамках содержания отдельных учебных предметов: системы научных знаний и представлений о природе, обществе, человеке, знаковых и информационных системах;</w:t>
      </w:r>
    </w:p>
    <w:p w:rsidR="00815FFE" w:rsidRPr="00224ACF" w:rsidRDefault="00815FFE" w:rsidP="00B94401">
      <w:pPr>
        <w:spacing w:after="0"/>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учебно-познавательные, исследовательские, коммуникативные и информационные навыки и умения;</w:t>
      </w:r>
    </w:p>
    <w:p w:rsidR="00815FFE" w:rsidRPr="00224ACF" w:rsidRDefault="00815FFE" w:rsidP="00B94401">
      <w:pPr>
        <w:spacing w:after="0"/>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практические и обобщенные способы деятельности.</w:t>
      </w:r>
    </w:p>
    <w:p w:rsidR="00B94401" w:rsidRDefault="00B94401" w:rsidP="00224ACF">
      <w:pPr>
        <w:rPr>
          <w:rFonts w:ascii="Times New Roman" w:eastAsia="Times New Roman" w:hAnsi="Times New Roman" w:cs="Times New Roman"/>
          <w:sz w:val="28"/>
          <w:szCs w:val="28"/>
          <w:u w:val="single"/>
          <w:lang w:eastAsia="ru-RU"/>
        </w:rPr>
      </w:pP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Целеполагание</w:t>
      </w:r>
    </w:p>
    <w:p w:rsidR="00815FFE" w:rsidRPr="00224ACF" w:rsidRDefault="00815FFE" w:rsidP="00224ACF">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xml:space="preserve">– возникновение, выделение, определение и </w:t>
      </w:r>
      <w:proofErr w:type="spellStart"/>
      <w:r w:rsidRPr="00224ACF">
        <w:rPr>
          <w:rFonts w:ascii="Times New Roman" w:eastAsia="Times New Roman" w:hAnsi="Times New Roman" w:cs="Times New Roman"/>
          <w:sz w:val="28"/>
          <w:szCs w:val="28"/>
          <w:lang w:eastAsia="ru-RU"/>
        </w:rPr>
        <w:t>осознавание</w:t>
      </w:r>
      <w:proofErr w:type="spellEnd"/>
      <w:r w:rsidRPr="00224ACF">
        <w:rPr>
          <w:rFonts w:ascii="Times New Roman" w:eastAsia="Times New Roman" w:hAnsi="Times New Roman" w:cs="Times New Roman"/>
          <w:sz w:val="28"/>
          <w:szCs w:val="28"/>
          <w:lang w:eastAsia="ru-RU"/>
        </w:rPr>
        <w:t xml:space="preserve"> целей.</w:t>
      </w:r>
    </w:p>
    <w:p w:rsidR="00B94401" w:rsidRDefault="00B94401" w:rsidP="00224ACF">
      <w:pPr>
        <w:rPr>
          <w:rFonts w:ascii="Times New Roman" w:eastAsia="Times New Roman" w:hAnsi="Times New Roman" w:cs="Times New Roman"/>
          <w:sz w:val="28"/>
          <w:szCs w:val="28"/>
          <w:u w:val="single"/>
          <w:lang w:eastAsia="ru-RU"/>
        </w:rPr>
      </w:pP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lastRenderedPageBreak/>
        <w:t>Цели образования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как общекультурное, личностное и познавательное развитие учащихся, обеспечивающие такую ключевую компетенцию образования как «научить учиться».</w:t>
      </w: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t>Ценностные ориентации (мотивационные типы):</w:t>
      </w:r>
    </w:p>
    <w:p w:rsidR="00815FFE" w:rsidRPr="00224ACF" w:rsidRDefault="00815FFE" w:rsidP="00B94401">
      <w:pPr>
        <w:spacing w:after="0"/>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 Власть. Главной мотивирующей целью является достижение высокого социального статуса, престижа. Стремление к контролю или доминированию над другими людьми и ресурсами в рамках социальной системы. </w:t>
      </w:r>
      <w:r w:rsidRPr="00224ACF">
        <w:rPr>
          <w:rFonts w:ascii="Times New Roman" w:eastAsia="Times New Roman" w:hAnsi="Times New Roman" w:cs="Times New Roman"/>
          <w:sz w:val="28"/>
          <w:szCs w:val="28"/>
          <w:lang w:eastAsia="ru-RU"/>
        </w:rPr>
        <w:br/>
        <w:t xml:space="preserve">-   Достижение. Стремление достигнуть личного успеха в конкретной деятельности за счет собственной компетентности в соответствии с социальными стандартами и последующим социальным </w:t>
      </w:r>
      <w:proofErr w:type="gramStart"/>
      <w:r w:rsidRPr="00224ACF">
        <w:rPr>
          <w:rFonts w:ascii="Times New Roman" w:eastAsia="Times New Roman" w:hAnsi="Times New Roman" w:cs="Times New Roman"/>
          <w:sz w:val="28"/>
          <w:szCs w:val="28"/>
          <w:lang w:eastAsia="ru-RU"/>
        </w:rPr>
        <w:t>одобрением.</w:t>
      </w:r>
      <w:r w:rsidRPr="00224ACF">
        <w:rPr>
          <w:rFonts w:ascii="Times New Roman" w:eastAsia="Times New Roman" w:hAnsi="Times New Roman" w:cs="Times New Roman"/>
          <w:sz w:val="28"/>
          <w:szCs w:val="28"/>
          <w:lang w:eastAsia="ru-RU"/>
        </w:rPr>
        <w:br/>
        <w:t>-</w:t>
      </w:r>
      <w:proofErr w:type="gramEnd"/>
      <w:r w:rsidRPr="00224ACF">
        <w:rPr>
          <w:rFonts w:ascii="Times New Roman" w:eastAsia="Times New Roman" w:hAnsi="Times New Roman" w:cs="Times New Roman"/>
          <w:sz w:val="28"/>
          <w:szCs w:val="28"/>
          <w:lang w:eastAsia="ru-RU"/>
        </w:rPr>
        <w:t xml:space="preserve"> Гедонизм. В основании данного мотивационного типа </w:t>
      </w:r>
      <w:proofErr w:type="gramStart"/>
      <w:r w:rsidRPr="00224ACF">
        <w:rPr>
          <w:rFonts w:ascii="Times New Roman" w:eastAsia="Times New Roman" w:hAnsi="Times New Roman" w:cs="Times New Roman"/>
          <w:sz w:val="28"/>
          <w:szCs w:val="28"/>
          <w:lang w:eastAsia="ru-RU"/>
        </w:rPr>
        <w:t>лежит  чувственная</w:t>
      </w:r>
      <w:proofErr w:type="gramEnd"/>
      <w:r w:rsidRPr="00224ACF">
        <w:rPr>
          <w:rFonts w:ascii="Times New Roman" w:eastAsia="Times New Roman" w:hAnsi="Times New Roman" w:cs="Times New Roman"/>
          <w:sz w:val="28"/>
          <w:szCs w:val="28"/>
          <w:lang w:eastAsia="ru-RU"/>
        </w:rPr>
        <w:t xml:space="preserve"> направленность на себя и стремление получить как можно больше удовольствий для себя. Жизнь рассматривается как цепочка наслаждений. </w:t>
      </w:r>
      <w:r w:rsidRPr="00224ACF">
        <w:rPr>
          <w:rFonts w:ascii="Times New Roman" w:eastAsia="Times New Roman" w:hAnsi="Times New Roman" w:cs="Times New Roman"/>
          <w:sz w:val="28"/>
          <w:szCs w:val="28"/>
          <w:lang w:eastAsia="ru-RU"/>
        </w:rPr>
        <w:br/>
        <w:t xml:space="preserve">- Стимулирование (полнота жизненных переживаний). Главная цель – наличие новых впечатлений и изменений в жизни. Перемены, частые жизненные выборы обеспечивают необходимое ощущение новизны и </w:t>
      </w:r>
      <w:proofErr w:type="gramStart"/>
      <w:r w:rsidRPr="00224ACF">
        <w:rPr>
          <w:rFonts w:ascii="Times New Roman" w:eastAsia="Times New Roman" w:hAnsi="Times New Roman" w:cs="Times New Roman"/>
          <w:sz w:val="28"/>
          <w:szCs w:val="28"/>
          <w:lang w:eastAsia="ru-RU"/>
        </w:rPr>
        <w:t>возбужденности.</w:t>
      </w:r>
      <w:r w:rsidRPr="00224ACF">
        <w:rPr>
          <w:rFonts w:ascii="Times New Roman" w:eastAsia="Times New Roman" w:hAnsi="Times New Roman" w:cs="Times New Roman"/>
          <w:sz w:val="28"/>
          <w:szCs w:val="28"/>
          <w:lang w:eastAsia="ru-RU"/>
        </w:rPr>
        <w:br/>
        <w:t>-</w:t>
      </w:r>
      <w:proofErr w:type="gramEnd"/>
      <w:r w:rsidRPr="00224ACF">
        <w:rPr>
          <w:rFonts w:ascii="Times New Roman" w:eastAsia="Times New Roman" w:hAnsi="Times New Roman" w:cs="Times New Roman"/>
          <w:sz w:val="28"/>
          <w:szCs w:val="28"/>
          <w:lang w:eastAsia="ru-RU"/>
        </w:rPr>
        <w:t xml:space="preserve"> </w:t>
      </w:r>
      <w:proofErr w:type="spellStart"/>
      <w:r w:rsidRPr="00224ACF">
        <w:rPr>
          <w:rFonts w:ascii="Times New Roman" w:eastAsia="Times New Roman" w:hAnsi="Times New Roman" w:cs="Times New Roman"/>
          <w:sz w:val="28"/>
          <w:szCs w:val="28"/>
          <w:lang w:eastAsia="ru-RU"/>
        </w:rPr>
        <w:t>Саморегуляция</w:t>
      </w:r>
      <w:proofErr w:type="spellEnd"/>
      <w:r w:rsidRPr="00224ACF">
        <w:rPr>
          <w:rFonts w:ascii="Times New Roman" w:eastAsia="Times New Roman" w:hAnsi="Times New Roman" w:cs="Times New Roman"/>
          <w:sz w:val="28"/>
          <w:szCs w:val="28"/>
          <w:lang w:eastAsia="ru-RU"/>
        </w:rPr>
        <w:t xml:space="preserve"> (</w:t>
      </w:r>
      <w:proofErr w:type="spellStart"/>
      <w:r w:rsidRPr="00224ACF">
        <w:rPr>
          <w:rFonts w:ascii="Times New Roman" w:eastAsia="Times New Roman" w:hAnsi="Times New Roman" w:cs="Times New Roman"/>
          <w:sz w:val="28"/>
          <w:szCs w:val="28"/>
          <w:lang w:eastAsia="ru-RU"/>
        </w:rPr>
        <w:t>самонаправленность</w:t>
      </w:r>
      <w:proofErr w:type="spellEnd"/>
      <w:r w:rsidRPr="00224ACF">
        <w:rPr>
          <w:rFonts w:ascii="Times New Roman" w:eastAsia="Times New Roman" w:hAnsi="Times New Roman" w:cs="Times New Roman"/>
          <w:sz w:val="28"/>
          <w:szCs w:val="28"/>
          <w:lang w:eastAsia="ru-RU"/>
        </w:rPr>
        <w:t xml:space="preserve">). Данный мотивационный тип </w:t>
      </w:r>
      <w:proofErr w:type="gramStart"/>
      <w:r w:rsidRPr="00224ACF">
        <w:rPr>
          <w:rFonts w:ascii="Times New Roman" w:eastAsia="Times New Roman" w:hAnsi="Times New Roman" w:cs="Times New Roman"/>
          <w:sz w:val="28"/>
          <w:szCs w:val="28"/>
          <w:lang w:eastAsia="ru-RU"/>
        </w:rPr>
        <w:t>предполагает  автономность</w:t>
      </w:r>
      <w:proofErr w:type="gramEnd"/>
      <w:r w:rsidRPr="00224ACF">
        <w:rPr>
          <w:rFonts w:ascii="Times New Roman" w:eastAsia="Times New Roman" w:hAnsi="Times New Roman" w:cs="Times New Roman"/>
          <w:sz w:val="28"/>
          <w:szCs w:val="28"/>
          <w:lang w:eastAsia="ru-RU"/>
        </w:rPr>
        <w:t xml:space="preserve"> и независимость мыслей и поведения, направленность на создание нового, исследовательский интерес.</w:t>
      </w:r>
      <w:r w:rsidRPr="00224ACF">
        <w:rPr>
          <w:rFonts w:ascii="Times New Roman" w:eastAsia="Times New Roman" w:hAnsi="Times New Roman" w:cs="Times New Roman"/>
          <w:sz w:val="28"/>
          <w:szCs w:val="28"/>
          <w:lang w:eastAsia="ru-RU"/>
        </w:rPr>
        <w:br/>
        <w:t>- Универсализм. Выражает стремление к пониманию и признанию всех других людей, терпимому отношению к ним и заботе об их благополучии. Значимым является не только мир людей, но и мир природы </w:t>
      </w:r>
      <w:r w:rsidRPr="00224ACF">
        <w:rPr>
          <w:rFonts w:ascii="Times New Roman" w:eastAsia="Times New Roman" w:hAnsi="Times New Roman" w:cs="Times New Roman"/>
          <w:sz w:val="28"/>
          <w:szCs w:val="28"/>
          <w:lang w:eastAsia="ru-RU"/>
        </w:rPr>
        <w:br/>
        <w:t>- Благосклонность (забота). Главная цель – взаимодействие со значимыми для тебя людьми и забота об их благополучии.</w:t>
      </w:r>
    </w:p>
    <w:p w:rsidR="00815FFE" w:rsidRPr="00224ACF" w:rsidRDefault="00815FFE" w:rsidP="00B94401">
      <w:pPr>
        <w:spacing w:after="0"/>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xml:space="preserve">- Традиции. Мотивационный тип: уважение, принятие, подчинение и поддержка существующих традиций и общих идей в рамках </w:t>
      </w:r>
      <w:proofErr w:type="spellStart"/>
      <w:r w:rsidRPr="00224ACF">
        <w:rPr>
          <w:rFonts w:ascii="Times New Roman" w:eastAsia="Times New Roman" w:hAnsi="Times New Roman" w:cs="Times New Roman"/>
          <w:sz w:val="28"/>
          <w:szCs w:val="28"/>
          <w:lang w:eastAsia="ru-RU"/>
        </w:rPr>
        <w:t>социо</w:t>
      </w:r>
      <w:proofErr w:type="spellEnd"/>
      <w:r w:rsidRPr="00224ACF">
        <w:rPr>
          <w:rFonts w:ascii="Times New Roman" w:eastAsia="Times New Roman" w:hAnsi="Times New Roman" w:cs="Times New Roman"/>
          <w:sz w:val="28"/>
          <w:szCs w:val="28"/>
          <w:lang w:eastAsia="ru-RU"/>
        </w:rPr>
        <w:t xml:space="preserve">-культурной и религиозной группы </w:t>
      </w:r>
      <w:proofErr w:type="gramStart"/>
      <w:r w:rsidRPr="00224ACF">
        <w:rPr>
          <w:rFonts w:ascii="Times New Roman" w:eastAsia="Times New Roman" w:hAnsi="Times New Roman" w:cs="Times New Roman"/>
          <w:sz w:val="28"/>
          <w:szCs w:val="28"/>
          <w:lang w:eastAsia="ru-RU"/>
        </w:rPr>
        <w:t>как  основа</w:t>
      </w:r>
      <w:proofErr w:type="gramEnd"/>
      <w:r w:rsidRPr="00224ACF">
        <w:rPr>
          <w:rFonts w:ascii="Times New Roman" w:eastAsia="Times New Roman" w:hAnsi="Times New Roman" w:cs="Times New Roman"/>
          <w:sz w:val="28"/>
          <w:szCs w:val="28"/>
          <w:lang w:eastAsia="ru-RU"/>
        </w:rPr>
        <w:t xml:space="preserve"> успешного функционирования группы;</w:t>
      </w:r>
      <w:r w:rsidRPr="00224ACF">
        <w:rPr>
          <w:rFonts w:ascii="Times New Roman" w:eastAsia="Times New Roman" w:hAnsi="Times New Roman" w:cs="Times New Roman"/>
          <w:sz w:val="28"/>
          <w:szCs w:val="28"/>
          <w:lang w:eastAsia="ru-RU"/>
        </w:rPr>
        <w:br/>
        <w:t xml:space="preserve">- </w:t>
      </w:r>
      <w:proofErr w:type="spellStart"/>
      <w:r w:rsidRPr="00224ACF">
        <w:rPr>
          <w:rFonts w:ascii="Times New Roman" w:eastAsia="Times New Roman" w:hAnsi="Times New Roman" w:cs="Times New Roman"/>
          <w:sz w:val="28"/>
          <w:szCs w:val="28"/>
          <w:lang w:eastAsia="ru-RU"/>
        </w:rPr>
        <w:t>Конформность</w:t>
      </w:r>
      <w:proofErr w:type="spellEnd"/>
      <w:r w:rsidRPr="00224ACF">
        <w:rPr>
          <w:rFonts w:ascii="Times New Roman" w:eastAsia="Times New Roman" w:hAnsi="Times New Roman" w:cs="Times New Roman"/>
          <w:sz w:val="28"/>
          <w:szCs w:val="28"/>
          <w:lang w:eastAsia="ru-RU"/>
        </w:rPr>
        <w:t>. Главная цель – ограничение действий, импульсов и намерений, причиняющих вред другим или отклоняющихся от социально принятых норм и ожиданий</w:t>
      </w:r>
      <w:r w:rsidRPr="00224ACF">
        <w:rPr>
          <w:rFonts w:ascii="Times New Roman" w:eastAsia="Times New Roman" w:hAnsi="Times New Roman" w:cs="Times New Roman"/>
          <w:sz w:val="28"/>
          <w:szCs w:val="28"/>
          <w:lang w:eastAsia="ru-RU"/>
        </w:rPr>
        <w:br/>
        <w:t>- Безопасность как стремление сохранить гармонию и стабильность в обществе, необходимость безопасности человека, семьи и общества.</w:t>
      </w: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lastRenderedPageBreak/>
        <w:t>Юридический статус Федеральных государственных образовательных стандартов общего образования</w:t>
      </w:r>
    </w:p>
    <w:p w:rsidR="00815FFE" w:rsidRPr="00224ACF" w:rsidRDefault="00815FFE" w:rsidP="00B94401">
      <w:pPr>
        <w:jc w:val="both"/>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br/>
        <w:t>Система требований к результатам общего образования, его содержанию и условиям его осуществления на всей территории Российской Федерации, являющийся механизмом реализации конституционного права каждого ребенка на получение общего образования, так и ответственности всех субъектов национальной образовательной системы за соблюдения этого права.</w:t>
      </w: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B94401" w:rsidRDefault="00B94401" w:rsidP="00224ACF">
      <w:pPr>
        <w:rPr>
          <w:rFonts w:ascii="Times New Roman" w:eastAsia="Times New Roman" w:hAnsi="Times New Roman" w:cs="Times New Roman"/>
          <w:sz w:val="28"/>
          <w:szCs w:val="28"/>
          <w:u w:val="single"/>
          <w:lang w:eastAsia="ru-RU"/>
        </w:rPr>
      </w:pPr>
    </w:p>
    <w:p w:rsidR="00815FFE" w:rsidRPr="00B94401" w:rsidRDefault="00815FFE" w:rsidP="00224ACF">
      <w:pPr>
        <w:rPr>
          <w:rFonts w:ascii="Times New Roman" w:eastAsia="Times New Roman" w:hAnsi="Times New Roman" w:cs="Times New Roman"/>
          <w:b/>
          <w:sz w:val="28"/>
          <w:szCs w:val="28"/>
          <w:lang w:eastAsia="ru-RU"/>
        </w:rPr>
      </w:pPr>
      <w:r w:rsidRPr="00B94401">
        <w:rPr>
          <w:rFonts w:ascii="Times New Roman" w:eastAsia="Times New Roman" w:hAnsi="Times New Roman" w:cs="Times New Roman"/>
          <w:b/>
          <w:sz w:val="28"/>
          <w:szCs w:val="28"/>
          <w:u w:val="single"/>
          <w:lang w:eastAsia="ru-RU"/>
        </w:rPr>
        <w:lastRenderedPageBreak/>
        <w:t>Источники информации:</w:t>
      </w:r>
    </w:p>
    <w:p w:rsidR="00B94401" w:rsidRDefault="00815FFE" w:rsidP="00224ACF">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1.ФЗ «Об образ</w:t>
      </w:r>
      <w:r w:rsidR="00725382">
        <w:rPr>
          <w:rFonts w:ascii="Times New Roman" w:eastAsia="Times New Roman" w:hAnsi="Times New Roman" w:cs="Times New Roman"/>
          <w:sz w:val="28"/>
          <w:szCs w:val="28"/>
          <w:lang w:eastAsia="ru-RU"/>
        </w:rPr>
        <w:t xml:space="preserve">овании в Российской Федерации» </w:t>
      </w:r>
      <w:hyperlink r:id="rId5" w:history="1">
        <w:r w:rsidR="00B94401" w:rsidRPr="00C64C52">
          <w:rPr>
            <w:rStyle w:val="a3"/>
            <w:rFonts w:ascii="Times New Roman" w:eastAsia="Times New Roman" w:hAnsi="Times New Roman" w:cs="Times New Roman"/>
            <w:sz w:val="28"/>
            <w:szCs w:val="28"/>
            <w:lang w:eastAsia="ru-RU"/>
          </w:rPr>
          <w:t>http://window.edu.ru/resource/560/78560</w:t>
        </w:r>
      </w:hyperlink>
    </w:p>
    <w:p w:rsidR="00725382" w:rsidRPr="00224ACF" w:rsidRDefault="00815FFE" w:rsidP="00224ACF">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xml:space="preserve">2.Сайт ФГОС </w:t>
      </w:r>
      <w:hyperlink r:id="rId6" w:history="1">
        <w:r w:rsidR="00725382" w:rsidRPr="00C64C52">
          <w:rPr>
            <w:rStyle w:val="a3"/>
            <w:rFonts w:ascii="Times New Roman" w:eastAsia="Times New Roman" w:hAnsi="Times New Roman" w:cs="Times New Roman"/>
            <w:sz w:val="28"/>
            <w:szCs w:val="28"/>
            <w:lang w:eastAsia="ru-RU"/>
          </w:rPr>
          <w:t>http://standart.edu.ru/</w:t>
        </w:r>
      </w:hyperlink>
    </w:p>
    <w:p w:rsidR="00725382" w:rsidRDefault="00815FFE" w:rsidP="00224ACF">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xml:space="preserve">3.Департамент образования города Москвы </w:t>
      </w:r>
      <w:hyperlink r:id="rId7" w:history="1">
        <w:r w:rsidR="00725382" w:rsidRPr="00C64C52">
          <w:rPr>
            <w:rStyle w:val="a3"/>
            <w:rFonts w:ascii="Times New Roman" w:eastAsia="Times New Roman" w:hAnsi="Times New Roman" w:cs="Times New Roman"/>
            <w:sz w:val="28"/>
            <w:szCs w:val="28"/>
            <w:lang w:eastAsia="ru-RU"/>
          </w:rPr>
          <w:t>http://www.educom.ru/</w:t>
        </w:r>
      </w:hyperlink>
    </w:p>
    <w:p w:rsidR="00725382" w:rsidRDefault="00815FFE" w:rsidP="00224ACF">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xml:space="preserve">4.Программа «Развитие образования города Москвы на 2012-2016 гг. «Столичное образование» </w:t>
      </w:r>
      <w:hyperlink r:id="rId8" w:history="1">
        <w:r w:rsidR="00725382" w:rsidRPr="00C64C52">
          <w:rPr>
            <w:rStyle w:val="a3"/>
            <w:rFonts w:ascii="Times New Roman" w:eastAsia="Times New Roman" w:hAnsi="Times New Roman" w:cs="Times New Roman"/>
            <w:sz w:val="28"/>
            <w:szCs w:val="28"/>
            <w:lang w:eastAsia="ru-RU"/>
          </w:rPr>
          <w:t>http://www.educom.ru/ru/documents/target_grant/razrab/</w:t>
        </w:r>
      </w:hyperlink>
    </w:p>
    <w:p w:rsidR="00725382" w:rsidRDefault="00815FFE" w:rsidP="00224ACF">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xml:space="preserve">5.ФГОС: основное общее образование </w:t>
      </w:r>
    </w:p>
    <w:p w:rsidR="00725382" w:rsidRDefault="00725382" w:rsidP="00224ACF">
      <w:pPr>
        <w:rPr>
          <w:rFonts w:ascii="Times New Roman" w:eastAsia="Times New Roman" w:hAnsi="Times New Roman" w:cs="Times New Roman"/>
          <w:sz w:val="28"/>
          <w:szCs w:val="28"/>
          <w:lang w:eastAsia="ru-RU"/>
        </w:rPr>
      </w:pPr>
      <w:hyperlink r:id="rId9" w:history="1">
        <w:r w:rsidRPr="00C64C52">
          <w:rPr>
            <w:rStyle w:val="a3"/>
            <w:rFonts w:ascii="Times New Roman" w:eastAsia="Times New Roman" w:hAnsi="Times New Roman" w:cs="Times New Roman"/>
            <w:sz w:val="28"/>
            <w:szCs w:val="28"/>
            <w:lang w:eastAsia="ru-RU"/>
          </w:rPr>
          <w:t>http://standart.edu.ru/catalog.aspx?CatalogId=2587</w:t>
        </w:r>
      </w:hyperlink>
    </w:p>
    <w:p w:rsidR="00725382" w:rsidRDefault="00815FFE" w:rsidP="00224ACF">
      <w:pPr>
        <w:rPr>
          <w:rFonts w:ascii="Times New Roman" w:eastAsia="Times New Roman" w:hAnsi="Times New Roman" w:cs="Times New Roman"/>
          <w:sz w:val="28"/>
          <w:szCs w:val="28"/>
          <w:lang w:eastAsia="ru-RU"/>
        </w:rPr>
      </w:pPr>
      <w:r w:rsidRPr="00224ACF">
        <w:rPr>
          <w:rFonts w:ascii="Times New Roman" w:eastAsia="Times New Roman" w:hAnsi="Times New Roman" w:cs="Times New Roman"/>
          <w:sz w:val="28"/>
          <w:szCs w:val="28"/>
          <w:lang w:eastAsia="ru-RU"/>
        </w:rPr>
        <w:t xml:space="preserve">6.Федеральный Портал Российское образование </w:t>
      </w:r>
    </w:p>
    <w:p w:rsidR="00725382" w:rsidRDefault="00725382" w:rsidP="00224ACF">
      <w:pPr>
        <w:rPr>
          <w:rFonts w:ascii="Times New Roman" w:eastAsia="Times New Roman" w:hAnsi="Times New Roman" w:cs="Times New Roman"/>
          <w:sz w:val="28"/>
          <w:szCs w:val="28"/>
          <w:lang w:eastAsia="ru-RU"/>
        </w:rPr>
      </w:pPr>
      <w:hyperlink r:id="rId10" w:history="1">
        <w:r w:rsidRPr="00C64C52">
          <w:rPr>
            <w:rStyle w:val="a3"/>
            <w:rFonts w:ascii="Times New Roman" w:eastAsia="Times New Roman" w:hAnsi="Times New Roman" w:cs="Times New Roman"/>
            <w:sz w:val="28"/>
            <w:szCs w:val="28"/>
            <w:lang w:eastAsia="ru-RU"/>
          </w:rPr>
          <w:t>http://www.edu.ru/</w:t>
        </w:r>
      </w:hyperlink>
      <w:bookmarkStart w:id="0" w:name="_GoBack"/>
      <w:bookmarkEnd w:id="0"/>
    </w:p>
    <w:sectPr w:rsidR="007253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84AC1"/>
    <w:multiLevelType w:val="multilevel"/>
    <w:tmpl w:val="000E8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822EA8"/>
    <w:multiLevelType w:val="multilevel"/>
    <w:tmpl w:val="30244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4D"/>
    <w:rsid w:val="00224ACF"/>
    <w:rsid w:val="00725382"/>
    <w:rsid w:val="00815FFE"/>
    <w:rsid w:val="00B94401"/>
    <w:rsid w:val="00E85195"/>
    <w:rsid w:val="00EB0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9EDF3-2EF8-409D-844B-9CFA53E5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44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om.ru/ru/documents/target_grant/razrab/" TargetMode="External"/><Relationship Id="rId3" Type="http://schemas.openxmlformats.org/officeDocument/2006/relationships/settings" Target="settings.xml"/><Relationship Id="rId7" Type="http://schemas.openxmlformats.org/officeDocument/2006/relationships/hyperlink" Target="http://www.educom.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t.edu.ru/" TargetMode="External"/><Relationship Id="rId11" Type="http://schemas.openxmlformats.org/officeDocument/2006/relationships/fontTable" Target="fontTable.xml"/><Relationship Id="rId5" Type="http://schemas.openxmlformats.org/officeDocument/2006/relationships/hyperlink" Target="http://window.edu.ru/resource/560/78560" TargetMode="External"/><Relationship Id="rId10"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tandart.edu.ru/catalog.aspx?CatalogId=25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19</Pages>
  <Words>5006</Words>
  <Characters>28539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2018-11-06T12:55:00Z</dcterms:created>
  <dcterms:modified xsi:type="dcterms:W3CDTF">2018-11-06T14:12:00Z</dcterms:modified>
</cp:coreProperties>
</file>