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1" w:rsidRPr="009C16B8" w:rsidRDefault="00700351" w:rsidP="00700351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C16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C16B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00351" w:rsidRDefault="00700351" w:rsidP="0070035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6B8">
        <w:rPr>
          <w:rFonts w:ascii="Times New Roman" w:hAnsi="Times New Roman" w:cs="Times New Roman"/>
          <w:b/>
          <w:i/>
          <w:sz w:val="24"/>
          <w:szCs w:val="24"/>
        </w:rPr>
        <w:t>Тема дня «</w:t>
      </w:r>
      <w:r>
        <w:rPr>
          <w:rFonts w:ascii="Times New Roman" w:hAnsi="Times New Roman" w:cs="Times New Roman"/>
          <w:b/>
          <w:i/>
          <w:sz w:val="24"/>
          <w:szCs w:val="24"/>
        </w:rPr>
        <w:t>Современные требования к результатам</w:t>
      </w:r>
      <w:r w:rsidRPr="009C16B8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образования»</w:t>
      </w:r>
    </w:p>
    <w:p w:rsidR="00700351" w:rsidRPr="009C16B8" w:rsidRDefault="00700351" w:rsidP="0070035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59" w:type="dxa"/>
        <w:tblLayout w:type="fixed"/>
        <w:tblLook w:val="04A0"/>
      </w:tblPr>
      <w:tblGrid>
        <w:gridCol w:w="1456"/>
        <w:gridCol w:w="2216"/>
        <w:gridCol w:w="3949"/>
        <w:gridCol w:w="3119"/>
        <w:gridCol w:w="2835"/>
        <w:gridCol w:w="1984"/>
      </w:tblGrid>
      <w:tr w:rsidR="00700351" w:rsidRPr="009D1C70" w:rsidTr="00194C15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0351" w:rsidRPr="009D1C70" w:rsidTr="00194C15">
        <w:trPr>
          <w:trHeight w:val="149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700351" w:rsidRPr="009D1C70" w:rsidTr="00194C15">
        <w:trPr>
          <w:trHeight w:val="154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Default"/>
              <w:rPr>
                <w:bCs/>
                <w:color w:val="auto"/>
              </w:rPr>
            </w:pPr>
            <w:r w:rsidRPr="009D1C70">
              <w:rPr>
                <w:bCs/>
                <w:color w:val="auto"/>
              </w:rPr>
              <w:t>Инструктивно-методические рекомендации по организации образовательного процесса на 2020-2021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33556D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МА</w:t>
            </w:r>
            <w:r w:rsidR="00700351"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У «Киришский центр МППС», рубрика «Методический день» </w:t>
            </w:r>
            <w:r w:rsidR="00700351" w:rsidRPr="009D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351"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15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a4"/>
              <w:spacing w:before="0" w:beforeAutospacing="0" w:after="0" w:afterAutospacing="0"/>
            </w:pPr>
            <w:r w:rsidRPr="009D1C70">
              <w:rPr>
                <w:rStyle w:val="a5"/>
                <w:color w:val="auto"/>
                <w:u w:val="none"/>
              </w:rPr>
              <w:t>Календарь образовательных событий, приуроченных к государственным и национальным праздникам Российской Федерации, памятным и событиям российской истории и культуры, 2020/2021 учебный год</w:t>
            </w:r>
          </w:p>
          <w:p w:rsidR="00700351" w:rsidRPr="009D1C70" w:rsidRDefault="00700351" w:rsidP="00194C1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33556D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МА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</w:t>
            </w:r>
            <w:r w:rsidR="00700351"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15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как результат образования» (презентации конференции </w:t>
            </w: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33556D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МА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</w:t>
            </w:r>
            <w:r w:rsidR="00700351" w:rsidRPr="009D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351"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42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C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функциональная грамотность. Функциональная грамотность и ФГОС. Составляющие функциональной грамотности»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https://vk.com/album-144374743_277241157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CD37E4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42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Памятки для учителей школ и воспитателей детских садов «Как работать с учениками/воспитанниками по требованиям СП 3.1/2.4.3598-20»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6D">
              <w:rPr>
                <w:rFonts w:ascii="Times New Roman" w:hAnsi="Times New Roman" w:cs="Times New Roman"/>
                <w:sz w:val="24"/>
                <w:szCs w:val="24"/>
              </w:rPr>
              <w:t xml:space="preserve"> Сайт МА</w:t>
            </w:r>
            <w:r w:rsidR="0033556D" w:rsidRPr="009D1C7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33556D" w:rsidRPr="009D1C7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33556D"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безопасности ОО и ДОУ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Вебинары МЭО для школ в записи в сериях: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«Советы практиков»,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«Обучение детей с ОВЗ»,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«Готовимся к экзаменам»,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основы ЭО»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2E452C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0351" w:rsidRPr="00EE4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https://www.youtube.com/c/Mob-eduRu/playlists?view=50&amp;sort=dd&amp;shelf_id=8</w:t>
              </w:r>
            </w:hyperlink>
            <w:r w:rsidR="0070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DC3EF4">
        <w:trPr>
          <w:trHeight w:val="429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Серия вебинаров МЭО для ДОУ в записи: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1) Закон о воспитании: как выполнить новые положения законодательства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2) Мобильное электронное образование для детских садов. ММСО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3) Маленькая вселенная открытий в МЭО: методическая копилка тематических занятий педагога-дошкольника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темы, посвящённые применению МЭО в дошкольном образовании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DC3EF4" w:rsidRDefault="002E452C" w:rsidP="00194C1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</w:pPr>
            <w:hyperlink r:id="rId5" w:history="1">
              <w:r w:rsidR="00700351" w:rsidRPr="00DC3E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https://www.youtube.com/playlist?list=PLpoOz6vTyxSAUchq0QDYVT1nUMzvTtvoo</w:t>
              </w:r>
            </w:hyperlink>
            <w:r w:rsidR="00700351" w:rsidRPr="00DC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педагоги ДОУ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музей с дошкольником: как смотреть картины, чтобы не заскучать в музее? Как там внутри картин? (вебинар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http://akademkniga.ru/learn/webinars/#?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Предшкола. Формы организации детской деятельности по развитию отдельных видов восприятия и умений дошкольников  (вебинар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http://akademkniga.ru/learn/webinars/#?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Решение задач ЕГЭ повышенной трудности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2E452C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0351" w:rsidRPr="009D1C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https://events.webinar.ru/9331/5949875</w:t>
              </w:r>
            </w:hyperlink>
            <w:r w:rsidR="00700351"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E5197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Учусь быть лидером. Возможности для развития лидерского потенциала старшеклассников и навыков XXI века. Часть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https://events.webinar.ru/9331/5981041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вожатые, классные руководители, педагоги доп.образования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E5197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Формирование и развитие читательской грамотности у обучающихся в начальной школе средствами учебников и учебных пособий издательства «Просвещение». Часть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https://events.webinar.ru/9331/5980973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Использование игровых технологий в процессе реализации программ воспитания обучающихся при изучении химии и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https://events.webinar.ru/9331/5980941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Адаптация в школе после пандемии. Риски и возможности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2E452C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0351" w:rsidRPr="009D1C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https://events.webinar.ru/9331/6086545</w:t>
              </w:r>
            </w:hyperlink>
            <w:r w:rsidR="00700351"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педагоги-психологи, педагоги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подходов к оцениванию всероссийских проверочных работ по обществознанию (8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2E452C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0351" w:rsidRPr="00EE4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http://m.mirapolis.ru/m/miravr/9513469780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оцениванию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 по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 (5 класс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2E452C" w:rsidP="00194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00351" w:rsidRPr="00EE4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http://m.mirapolis.ru/m/miravr/7482467312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оцениванию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 по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  <w:p w:rsidR="00700351" w:rsidRPr="009D1C70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2E452C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0351" w:rsidRPr="00EE4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http://m.mirapolis.ru/m/miravr/4714978582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Инклюзивные практики: зарубежный и отечественный подходы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2E452C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00351" w:rsidRPr="009D1C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https://events.webinar.ru/9331/5980881</w:t>
              </w:r>
            </w:hyperlink>
            <w:r w:rsidR="00700351"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ОО, работающие с детьми с ОВЗ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Методический день учителей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https://events.webinar.ru/9331/5980835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оцениванию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 по</w:t>
            </w:r>
          </w:p>
          <w:p w:rsidR="00700351" w:rsidRPr="009D1C70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 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2E452C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0351" w:rsidRPr="00EE4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http://m.mirapolis.ru/m/miravr/0716042009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7 класс. Урок №6. Механическое движение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https://xn----</w:t>
            </w:r>
            <w:proofErr w:type="spellStart"/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methodics</w:t>
            </w:r>
            <w:proofErr w:type="spellEnd"/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webinars</w:t>
            </w:r>
            <w:proofErr w:type="spellEnd"/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/159957/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Биология на службе у человека (открытия и их практическое значение)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https://events.webinar.ru/9331/5980691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«Методические инновации в построении учебного предмета «Технология» как средство всестороннего развития младших школьников». Часть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https://events.webinar.ru/9331/5980671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Подготовка к ЕГЭ. Решаем задачи по теме "Кинематика"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https://events.webinar.ru/9331/5980623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Анонс вебинара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учителей технологии, аттестующихся на первую и высшую категории</w:t>
            </w:r>
          </w:p>
          <w:p w:rsidR="00700351" w:rsidRPr="009D1C70" w:rsidRDefault="00700351" w:rsidP="00194C1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2E452C" w:rsidP="00194C1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3" w:history="1">
              <w:r w:rsidR="00700351" w:rsidRPr="009D1C70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https://us02web.zoom.us/j/4157953457?pwd=NTM2dktIckVOTHlzUGpnTmJpODNlZz09</w:t>
              </w:r>
            </w:hyperlink>
          </w:p>
          <w:p w:rsidR="00700351" w:rsidRPr="009D1C70" w:rsidRDefault="00700351" w:rsidP="00194C1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Идентификатор конференции: 415 795 3457</w:t>
            </w:r>
          </w:p>
          <w:p w:rsidR="00700351" w:rsidRPr="009D1C70" w:rsidRDefault="00700351" w:rsidP="00194C1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Код доступа: 2CJ2Zi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00351"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9D1C70">
              <w:rPr>
                <w:lang w:eastAsia="en-US"/>
              </w:rPr>
              <w:t>Совещание руководителей ШМО учителей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E0746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МОУ «КСОШ№8</w:t>
            </w:r>
            <w:r w:rsidR="00E07460">
              <w:rPr>
                <w:lang w:eastAsia="en-US"/>
              </w:rPr>
              <w:t>»</w:t>
            </w:r>
            <w:r w:rsidRPr="009D1C70">
              <w:rPr>
                <w:lang w:eastAsia="en-US"/>
              </w:rPr>
              <w:t>, каб.36,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9D1C70">
              <w:rPr>
                <w:lang w:eastAsia="en-US"/>
              </w:rPr>
              <w:t>Организация работы МО учителей, преподающих курс ОРКСЭ, в 2020-2021 учебном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E0746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МБУ «</w:t>
            </w:r>
            <w:proofErr w:type="spellStart"/>
            <w:r w:rsidRPr="009D1C70">
              <w:rPr>
                <w:lang w:eastAsia="en-US"/>
              </w:rPr>
              <w:t>Киришский</w:t>
            </w:r>
            <w:proofErr w:type="spellEnd"/>
            <w:r w:rsidRPr="009D1C70">
              <w:rPr>
                <w:lang w:eastAsia="en-US"/>
              </w:rPr>
              <w:t xml:space="preserve"> центр МППС», </w:t>
            </w:r>
            <w:proofErr w:type="spellStart"/>
            <w:r w:rsidRPr="009D1C70">
              <w:rPr>
                <w:shd w:val="clear" w:color="auto" w:fill="FFFFFF"/>
                <w:lang w:eastAsia="en-US"/>
              </w:rPr>
              <w:t>каб</w:t>
            </w:r>
            <w:proofErr w:type="spellEnd"/>
            <w:r w:rsidRPr="009D1C70">
              <w:rPr>
                <w:shd w:val="clear" w:color="auto" w:fill="FFFFFF"/>
                <w:lang w:eastAsia="en-US"/>
              </w:rPr>
              <w:t>. №</w:t>
            </w:r>
            <w:r w:rsidR="00E07460">
              <w:rPr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РМО</w:t>
            </w: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учителей начальных классов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9D1C70">
              <w:rPr>
                <w:shd w:val="clear" w:color="auto" w:fill="FFFFFF"/>
                <w:lang w:eastAsia="en-US"/>
              </w:rPr>
              <w:t>«Планирование и организация методической работы учителей начальных классов на 2020/21 учебный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МБУ «</w:t>
            </w:r>
            <w:proofErr w:type="spellStart"/>
            <w:r w:rsidRPr="009D1C70">
              <w:rPr>
                <w:lang w:eastAsia="en-US"/>
              </w:rPr>
              <w:t>Киришский</w:t>
            </w:r>
            <w:proofErr w:type="spellEnd"/>
            <w:r w:rsidRPr="009D1C70">
              <w:rPr>
                <w:lang w:eastAsia="en-US"/>
              </w:rPr>
              <w:t xml:space="preserve"> центр МППС», </w:t>
            </w:r>
            <w:proofErr w:type="spellStart"/>
            <w:r w:rsidRPr="009D1C70">
              <w:rPr>
                <w:shd w:val="clear" w:color="auto" w:fill="FFFFFF"/>
                <w:lang w:eastAsia="en-US"/>
              </w:rPr>
              <w:t>каб</w:t>
            </w:r>
            <w:proofErr w:type="spellEnd"/>
            <w:r w:rsidRPr="009D1C70">
              <w:rPr>
                <w:shd w:val="clear" w:color="auto" w:fill="FFFFFF"/>
                <w:lang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700351" w:rsidRPr="009D1C70" w:rsidTr="00194C15">
        <w:trPr>
          <w:trHeight w:val="27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700351" w:rsidRPr="009D1C70" w:rsidTr="00194C15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аттестации и аттестационное портфолио молодого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МБУ «Киришский центр МППС», каб.№8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700351" w:rsidRPr="009D1C70" w:rsidTr="00194C15">
        <w:trPr>
          <w:trHeight w:val="276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700351" w:rsidRPr="009D1C70" w:rsidTr="00194C1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в рамках конкурса «Лучшее школьное методическое объединение учителей начальных классов»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shershikova.valentina@yandex.ru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700351" w:rsidRPr="009D1C70" w:rsidTr="00194C1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Как создать условия для включения учащихся в самостоятельную контрольно-оценочную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2E452C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700351" w:rsidRPr="009D1C7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4F4F4"/>
                </w:rPr>
                <w:t>kul16@mail.ru</w:t>
              </w:r>
            </w:hyperlink>
            <w:r w:rsidR="00700351" w:rsidRPr="009D1C70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4F4F4"/>
              </w:rPr>
              <w:t>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700351" w:rsidRPr="009D1C70" w:rsidTr="00194C15">
        <w:trPr>
          <w:trHeight w:val="27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700351" w:rsidRPr="009D1C70" w:rsidTr="00194C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аттестации учителей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700351" w:rsidRPr="009D1C70" w:rsidTr="00194C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сочинений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Учителя, принимающие участие в 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700351" w:rsidRPr="00595A40" w:rsidTr="00194C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E0746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ОО по переходу в эффективный режим (школы с НОР и функционирующие в неблагоприятных социальных условиях)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Разработчики школьных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595A4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700351" w:rsidRDefault="00700351" w:rsidP="00700351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DF0326" w:rsidRDefault="00DF0326">
      <w:bookmarkStart w:id="0" w:name="_GoBack"/>
      <w:bookmarkEnd w:id="0"/>
    </w:p>
    <w:sectPr w:rsidR="00DF0326" w:rsidSect="00700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51"/>
    <w:rsid w:val="002E452C"/>
    <w:rsid w:val="0033556D"/>
    <w:rsid w:val="0061763F"/>
    <w:rsid w:val="006735B5"/>
    <w:rsid w:val="00700351"/>
    <w:rsid w:val="00CD37E4"/>
    <w:rsid w:val="00DC3EF4"/>
    <w:rsid w:val="00DF0326"/>
    <w:rsid w:val="00E0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1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35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0351"/>
    <w:rPr>
      <w:color w:val="0563C1" w:themeColor="hyperlink"/>
      <w:u w:val="single"/>
    </w:rPr>
  </w:style>
  <w:style w:type="paragraph" w:customStyle="1" w:styleId="Default">
    <w:name w:val="Default"/>
    <w:uiPriority w:val="99"/>
    <w:rsid w:val="0070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0035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003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9513469780" TargetMode="External"/><Relationship Id="rId13" Type="http://schemas.openxmlformats.org/officeDocument/2006/relationships/hyperlink" Target="https://us02web.zoom.us/j/4157953457?pwd=NTM2dktIckVOTHlzUGpnTmJpODNl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9331/6086545" TargetMode="External"/><Relationship Id="rId12" Type="http://schemas.openxmlformats.org/officeDocument/2006/relationships/hyperlink" Target="http://m.mirapolis.ru/m/miravr/07160420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9331/5949875" TargetMode="External"/><Relationship Id="rId11" Type="http://schemas.openxmlformats.org/officeDocument/2006/relationships/hyperlink" Target="https://events.webinar.ru/9331/5980881" TargetMode="External"/><Relationship Id="rId5" Type="http://schemas.openxmlformats.org/officeDocument/2006/relationships/hyperlink" Target="https://www.youtube.com/playlist?list=PLpoOz6vTyxSAUchq0QDYVT1nUMzvTtvo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.mirapolis.ru/m/miravr/4714978582" TargetMode="External"/><Relationship Id="rId4" Type="http://schemas.openxmlformats.org/officeDocument/2006/relationships/hyperlink" Target="https://www.youtube.com/c/Mob-eduRu/playlists?view=50&amp;sort=dd&amp;shelf_id=8" TargetMode="External"/><Relationship Id="rId9" Type="http://schemas.openxmlformats.org/officeDocument/2006/relationships/hyperlink" Target="http://m.mirapolis.ru/m/miravr/7482467312" TargetMode="External"/><Relationship Id="rId14" Type="http://schemas.openxmlformats.org/officeDocument/2006/relationships/hyperlink" Target="https://e.mail.ru/compose/?mailto=mailto%3akul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6</cp:revision>
  <dcterms:created xsi:type="dcterms:W3CDTF">2020-09-11T10:03:00Z</dcterms:created>
  <dcterms:modified xsi:type="dcterms:W3CDTF">2020-09-15T11:39:00Z</dcterms:modified>
</cp:coreProperties>
</file>