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05" w:rsidRPr="00571D5B" w:rsidRDefault="00851405" w:rsidP="008514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</w:t>
      </w:r>
    </w:p>
    <w:p w:rsidR="00264A64" w:rsidRPr="00571D5B" w:rsidRDefault="00264A64" w:rsidP="00C77F32">
      <w:pPr>
        <w:spacing w:after="0" w:line="276" w:lineRule="auto"/>
        <w:ind w:left="-709" w:firstLine="113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№ 1.</w:t>
      </w:r>
    </w:p>
    <w:p w:rsidR="00180940" w:rsidRPr="00571D5B" w:rsidRDefault="00264A64" w:rsidP="00C77F32">
      <w:pPr>
        <w:spacing w:after="0" w:line="276" w:lineRule="auto"/>
        <w:ind w:left="-709" w:firstLine="11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D5B">
        <w:rPr>
          <w:rFonts w:ascii="Times New Roman" w:hAnsi="Times New Roman" w:cs="Times New Roman"/>
          <w:sz w:val="24"/>
          <w:szCs w:val="24"/>
          <w:lang w:eastAsia="ru-RU"/>
        </w:rPr>
        <w:t>Представьте, что в</w:t>
      </w:r>
      <w:r w:rsidR="00180940"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ы все пассажиры туристического </w:t>
      </w:r>
      <w:r w:rsidR="00851405" w:rsidRPr="00571D5B">
        <w:rPr>
          <w:rFonts w:ascii="Times New Roman" w:hAnsi="Times New Roman" w:cs="Times New Roman"/>
          <w:sz w:val="24"/>
          <w:szCs w:val="24"/>
          <w:lang w:eastAsia="ru-RU"/>
        </w:rPr>
        <w:t>теплохода, который сейчас находится посреди Черного моря</w:t>
      </w:r>
      <w:r w:rsidR="00180940" w:rsidRPr="00571D5B">
        <w:rPr>
          <w:rFonts w:ascii="Times New Roman" w:hAnsi="Times New Roman" w:cs="Times New Roman"/>
          <w:sz w:val="24"/>
          <w:szCs w:val="24"/>
          <w:lang w:eastAsia="ru-RU"/>
        </w:rPr>
        <w:t>. В результ</w:t>
      </w:r>
      <w:r w:rsidR="00851405" w:rsidRPr="00571D5B">
        <w:rPr>
          <w:rFonts w:ascii="Times New Roman" w:hAnsi="Times New Roman" w:cs="Times New Roman"/>
          <w:sz w:val="24"/>
          <w:szCs w:val="24"/>
          <w:lang w:eastAsia="ru-RU"/>
        </w:rPr>
        <w:t>ате пожара большая часть теплохода</w:t>
      </w:r>
      <w:r w:rsidR="00180940"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 и его груза </w:t>
      </w:r>
      <w:proofErr w:type="gramStart"/>
      <w:r w:rsidR="00180940" w:rsidRPr="00571D5B">
        <w:rPr>
          <w:rFonts w:ascii="Times New Roman" w:hAnsi="Times New Roman" w:cs="Times New Roman"/>
          <w:sz w:val="24"/>
          <w:szCs w:val="24"/>
          <w:lang w:eastAsia="ru-RU"/>
        </w:rPr>
        <w:t>уничтожены</w:t>
      </w:r>
      <w:proofErr w:type="gramEnd"/>
      <w:r w:rsidR="00180940"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51405" w:rsidRPr="00571D5B">
        <w:rPr>
          <w:rFonts w:ascii="Times New Roman" w:hAnsi="Times New Roman" w:cs="Times New Roman"/>
          <w:sz w:val="24"/>
          <w:szCs w:val="24"/>
          <w:lang w:eastAsia="ru-RU"/>
        </w:rPr>
        <w:t>Теплоход</w:t>
      </w:r>
      <w:r w:rsidR="00180940"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 медленно тонет. Ваше местонахождение неясно из-за поломки основных навигационных приборов. Но известно, что вы находитесь на расстоянии примерно </w:t>
      </w:r>
      <w:r w:rsidR="00851405" w:rsidRPr="00571D5B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180940" w:rsidRPr="00571D5B">
        <w:rPr>
          <w:rFonts w:ascii="Times New Roman" w:hAnsi="Times New Roman" w:cs="Times New Roman"/>
          <w:sz w:val="24"/>
          <w:szCs w:val="24"/>
          <w:lang w:eastAsia="ru-RU"/>
        </w:rPr>
        <w:t>0 миль от ближайшей суши.</w:t>
      </w:r>
      <w:r w:rsidR="0009577C"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0940"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Ниже дан список </w:t>
      </w:r>
      <w:r w:rsidR="0009577C" w:rsidRPr="00571D5B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180940"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предметов, которые уцелели после пожара. В дополнение к этим предметам вы располагаете спасательн</w:t>
      </w:r>
      <w:r w:rsidR="00851405" w:rsidRPr="00571D5B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180940"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1405" w:rsidRPr="00571D5B">
        <w:rPr>
          <w:rFonts w:ascii="Times New Roman" w:hAnsi="Times New Roman" w:cs="Times New Roman"/>
          <w:sz w:val="24"/>
          <w:szCs w:val="24"/>
          <w:lang w:eastAsia="ru-RU"/>
        </w:rPr>
        <w:t>плотом</w:t>
      </w:r>
      <w:r w:rsidR="00180940" w:rsidRPr="00571D5B">
        <w:rPr>
          <w:rFonts w:ascii="Times New Roman" w:hAnsi="Times New Roman" w:cs="Times New Roman"/>
          <w:sz w:val="24"/>
          <w:szCs w:val="24"/>
          <w:lang w:eastAsia="ru-RU"/>
        </w:rPr>
        <w:t>, достаточно больш</w:t>
      </w:r>
      <w:r w:rsidR="00851405" w:rsidRPr="00571D5B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180940"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, чтобы выдержать вес всех </w:t>
      </w:r>
      <w:r w:rsidR="00851405"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пассажиров и </w:t>
      </w:r>
      <w:r w:rsidR="00180940"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членов экипажа. </w:t>
      </w:r>
      <w:r w:rsidRPr="00571D5B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09577C"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1405" w:rsidRPr="00571D5B">
        <w:rPr>
          <w:rFonts w:ascii="Times New Roman" w:hAnsi="Times New Roman" w:cs="Times New Roman"/>
          <w:sz w:val="24"/>
          <w:szCs w:val="24"/>
          <w:lang w:eastAsia="ru-RU"/>
        </w:rPr>
        <w:t>у одного из члена экипажа есть</w:t>
      </w:r>
      <w:r w:rsidR="00180940"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 зажигалка и несколько банкнот.</w:t>
      </w:r>
    </w:p>
    <w:p w:rsidR="00180940" w:rsidRPr="00571D5B" w:rsidRDefault="00180940" w:rsidP="00C77F32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1D5B">
        <w:rPr>
          <w:rFonts w:ascii="Times New Roman" w:hAnsi="Times New Roman" w:cs="Times New Roman"/>
          <w:sz w:val="24"/>
          <w:szCs w:val="24"/>
          <w:lang w:eastAsia="ru-RU"/>
        </w:rPr>
        <w:t>Ваша задача - ранжировать перечисленны</w:t>
      </w:r>
      <w:r w:rsidR="0009577C" w:rsidRPr="00571D5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</w:t>
      </w:r>
      <w:r w:rsidR="0009577C" w:rsidRPr="00571D5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их значением для выживания </w:t>
      </w:r>
      <w:r w:rsidR="00851405" w:rsidRPr="00571D5B">
        <w:rPr>
          <w:rFonts w:ascii="Times New Roman" w:hAnsi="Times New Roman" w:cs="Times New Roman"/>
          <w:sz w:val="24"/>
          <w:szCs w:val="24"/>
          <w:lang w:eastAsia="ru-RU"/>
        </w:rPr>
        <w:t>всех людей, находящихся в спасательном плоту</w:t>
      </w:r>
      <w:r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. Поставьте цифру «один» у самого важного предмета, цифру «два» - у второго по значению и так далее </w:t>
      </w:r>
      <w:proofErr w:type="gramStart"/>
      <w:r w:rsidRPr="00571D5B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1D5B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наименее важного для вас:</w:t>
      </w:r>
    </w:p>
    <w:tbl>
      <w:tblPr>
        <w:tblW w:w="9117" w:type="dxa"/>
        <w:tblInd w:w="-5" w:type="dxa"/>
        <w:tblLook w:val="04A0" w:firstRow="1" w:lastRow="0" w:firstColumn="1" w:lastColumn="0" w:noHBand="0" w:noVBand="1"/>
      </w:tblPr>
      <w:tblGrid>
        <w:gridCol w:w="4720"/>
        <w:gridCol w:w="960"/>
        <w:gridCol w:w="1153"/>
        <w:gridCol w:w="1142"/>
        <w:gridCol w:w="1142"/>
      </w:tblGrid>
      <w:tr w:rsidR="00571A03" w:rsidRPr="00571D5B" w:rsidTr="00571A0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Эталон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571A03" w:rsidRPr="00571D5B" w:rsidTr="00571A03">
        <w:trPr>
          <w:cantSplit/>
          <w:trHeight w:val="619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A03" w:rsidRPr="00571D5B" w:rsidTr="00571A03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10-ти литровая канистра с водой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A03" w:rsidRPr="00571D5B" w:rsidTr="00571A03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Черного моря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A03" w:rsidRPr="00571D5B" w:rsidTr="00571A03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Спасательный 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A03" w:rsidRPr="00571D5B" w:rsidTr="00571A03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Канистра с бензином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A03" w:rsidRPr="00571D5B" w:rsidTr="00571A03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Радиоприемник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A03" w:rsidRPr="00571D5B" w:rsidTr="00571A03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Брезент, 5х5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A03" w:rsidRPr="00571D5B" w:rsidTr="00571A03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Москитная сетка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A03" w:rsidRPr="00571D5B" w:rsidTr="00571A03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с «сухим пайком»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A03" w:rsidRPr="00571D5B" w:rsidTr="00571A03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Рыболовные крючки, леска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A03" w:rsidRPr="00571D5B" w:rsidRDefault="00571A03" w:rsidP="0085140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0940" w:rsidRPr="00571D5B" w:rsidRDefault="00180940" w:rsidP="00264A6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A03" w:rsidRPr="00571D5B" w:rsidRDefault="00571A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71D5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571A03" w:rsidRPr="00571D5B" w:rsidRDefault="00042DAB" w:rsidP="00571D5B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71D5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СТАТЬЯ</w:t>
      </w:r>
    </w:p>
    <w:bookmarkEnd w:id="0"/>
    <w:p w:rsidR="00571A03" w:rsidRPr="00571D5B" w:rsidRDefault="00571D5B" w:rsidP="00571D5B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71D5B">
        <w:rPr>
          <w:rFonts w:ascii="Times New Roman" w:hAnsi="Times New Roman" w:cs="Times New Roman"/>
          <w:sz w:val="24"/>
          <w:szCs w:val="24"/>
        </w:rPr>
        <w:fldChar w:fldCharType="begin"/>
      </w:r>
      <w:r w:rsidRPr="00571D5B">
        <w:rPr>
          <w:rFonts w:ascii="Times New Roman" w:hAnsi="Times New Roman" w:cs="Times New Roman"/>
          <w:sz w:val="24"/>
          <w:szCs w:val="24"/>
        </w:rPr>
        <w:instrText xml:space="preserve"> HYPERLINK "https://kulturologia.ru/blogs/281013/19123/" </w:instrText>
      </w:r>
      <w:r w:rsidRPr="00571D5B">
        <w:rPr>
          <w:rFonts w:ascii="Times New Roman" w:hAnsi="Times New Roman" w:cs="Times New Roman"/>
          <w:sz w:val="24"/>
          <w:szCs w:val="24"/>
        </w:rPr>
        <w:fldChar w:fldCharType="separate"/>
      </w:r>
      <w:r w:rsidR="00571A03" w:rsidRPr="00571D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  <w:t>Безумец на резиновой лодке доказал, что человеческая воля сильнее морской стихии</w:t>
      </w:r>
      <w:r w:rsidRPr="00571D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  <w:fldChar w:fldCharType="end"/>
      </w:r>
    </w:p>
    <w:p w:rsidR="00571A03" w:rsidRPr="00571D5B" w:rsidRDefault="00571A03" w:rsidP="00571D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Потерпевших кораблекрушение убивает не суровая морская стихия, а их собственные страхи и слабости. Чтобы доказать это, французский врач Ален </w:t>
      </w:r>
      <w:proofErr w:type="spell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Бомбар</w:t>
      </w:r>
      <w:proofErr w:type="spell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пересек Атлантику на надувной лодке, не имея запасов пищи и воды.</w:t>
      </w:r>
    </w:p>
    <w:p w:rsidR="00571A03" w:rsidRPr="00571D5B" w:rsidRDefault="00571A03" w:rsidP="00571D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мае 1951 года французский траулер «</w:t>
      </w:r>
      <w:proofErr w:type="spell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Нотр</w:t>
      </w:r>
      <w:proofErr w:type="spell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-Дам де </w:t>
      </w:r>
      <w:proofErr w:type="spell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Пейраг</w:t>
      </w:r>
      <w:proofErr w:type="spell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вышел в море из порта </w:t>
      </w:r>
      <w:proofErr w:type="spell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Экием</w:t>
      </w:r>
      <w:proofErr w:type="spell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Ночью судно </w:t>
      </w:r>
      <w:proofErr w:type="gram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сбилось с курса и волнами было</w:t>
      </w:r>
      <w:proofErr w:type="gram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отброшено на выступ мола Карно. Корабль затонул, но почти вся команда успела надеть жилеты и покинуть судно. Морякам оставалось вплавь преодолеть небольшое расстояние, чтобы добраться до лестниц на стене мола. Каково же было удивление портового врача Алена </w:t>
      </w:r>
      <w:proofErr w:type="spell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Бомбара</w:t>
      </w:r>
      <w:proofErr w:type="spell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утром спасатели вытащили на берег 43 трупа! Люди, оказавшиеся в воде, просто не видели смысла бороться со стихией и захлебнулись, оставаясь на плаву.</w:t>
      </w:r>
    </w:p>
    <w:p w:rsidR="00571A03" w:rsidRPr="00571D5B" w:rsidRDefault="00571A03" w:rsidP="00571D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Врач, ставший свидетелем трагедии и интересовавшийся возможностями человеческого организма в экстремальных условиях, выдвинул версию, что убивает людей не море, а собственный страх и отчаяние. Он собрал массу задокументированных фактов, когда смельчаки оставались в живых на плотах и шлюпках, в холоде и в жаре, с фляжкой воды и банкой консервов на пятый, десятый и даже тридцатый день после крушения.</w:t>
      </w:r>
    </w:p>
    <w:p w:rsidR="00571A03" w:rsidRPr="00571D5B" w:rsidRDefault="00571A03" w:rsidP="00571D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Морские волки над доводами вчерашнего студента только посмеивались. «Парень, ты море только с пирса видел, а лезешь в серьезные вопросы», - высокомерно заявляли судовые медики. И тогда </w:t>
      </w:r>
      <w:proofErr w:type="spell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Бомбар</w:t>
      </w:r>
      <w:proofErr w:type="spell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экспериментально доказать свою правоту. Он задумал плавание, максимально приближенное к условиям морского бедствия.</w:t>
      </w:r>
    </w:p>
    <w:p w:rsidR="00571A03" w:rsidRPr="00571D5B" w:rsidRDefault="00571A03" w:rsidP="00571D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опробовать свои силы, Ален решил запастись знаниями. Полгода, с октября 1951 года по март 1952-го, француз провел в лабораториях Океанографического музея Монако.</w:t>
      </w:r>
    </w:p>
    <w:p w:rsidR="00571A03" w:rsidRPr="00571D5B" w:rsidRDefault="00571A03" w:rsidP="00571D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изучал </w:t>
      </w:r>
      <w:proofErr w:type="spell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химсостав</w:t>
      </w:r>
      <w:proofErr w:type="spell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морской воды, виды планктона, строение морских рыб. Француз узнал, что морская рыба более чем наполовину состоит из пресной воды. А мясо рыб содержит меньше соли, чем говядина. Значит, решил </w:t>
      </w:r>
      <w:proofErr w:type="spell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Бомбар</w:t>
      </w:r>
      <w:proofErr w:type="spell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утолять жажду можно соком, выдавленным из рыбы. Также он выяснил, что для питья пригодна и морская вода. Правда, в небольших дозах. А планктон, которым питаются киты, вполне съедобен.</w:t>
      </w:r>
    </w:p>
    <w:p w:rsidR="00571A03" w:rsidRPr="00571D5B" w:rsidRDefault="00571A03" w:rsidP="00571D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Впрочем, кое-что в лодку </w:t>
      </w:r>
      <w:proofErr w:type="spell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Бомбар</w:t>
      </w:r>
      <w:proofErr w:type="spell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все-таки прихватил: компас, секстант, навигационные книги и </w:t>
      </w:r>
      <w:proofErr w:type="spell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фотопринадлежности</w:t>
      </w:r>
      <w:proofErr w:type="spell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борту были также аптечка, ящик с водой и продуктами, которые были опломбированы, дабы исключить соблазн. Они предназначались на самый крайний случай.</w:t>
      </w:r>
    </w:p>
    <w:p w:rsidR="00571A03" w:rsidRPr="00571D5B" w:rsidRDefault="00571A03" w:rsidP="00571D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октября 1952 года моторная яхта отбуксировала «Еретика» из порта Пуэрто-де-ла-</w:t>
      </w:r>
      <w:proofErr w:type="spell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Лус</w:t>
      </w:r>
      <w:proofErr w:type="spell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Канарских островах на океанский простор и отцепила трос. Северо-восточный пассат дунул в маленький парус, и «Еретик» отправился навстречу неизвестности.</w:t>
      </w:r>
    </w:p>
    <w:p w:rsidR="00571A03" w:rsidRPr="00571D5B" w:rsidRDefault="00571A03" w:rsidP="00571D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одну из первых ночей плавания </w:t>
      </w:r>
      <w:proofErr w:type="spell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Бомбар</w:t>
      </w:r>
      <w:proofErr w:type="spell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попал в страшный шторм. Лодка наполнилась водой, и только поплавки удерживали ее на поверхности. Француз пытался вычерпывать воду, но черпака у него не было, а ладонями это было делать бессмысленно. Пришлось приспособить шляпу. К утру море стихло, и путешественник воспрянул духом.</w:t>
      </w:r>
    </w:p>
    <w:p w:rsidR="00571A03" w:rsidRPr="00571D5B" w:rsidRDefault="00571A03" w:rsidP="00571D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Пропитание путешественник добывал так, как и планировал. Он привязал к палке нож и этим «гарпуном» убил первую добычу - рыбу </w:t>
      </w:r>
      <w:proofErr w:type="spell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дораду</w:t>
      </w:r>
      <w:proofErr w:type="spell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ее костей он соорудил рыболовные крючки. В открытом океане рыба была непуганой и хватала все, что </w:t>
      </w:r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опускалось в воду. Летучая рыба и вовсе сама залетала в лодку, </w:t>
      </w:r>
      <w:proofErr w:type="gram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убиваясь</w:t>
      </w:r>
      <w:proofErr w:type="gram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ударе о парус. К утру француз находил в лодке до пятнадцати </w:t>
      </w:r>
      <w:proofErr w:type="gram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дохлых</w:t>
      </w:r>
      <w:proofErr w:type="gram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рыбин.</w:t>
      </w:r>
    </w:p>
    <w:p w:rsidR="00571A03" w:rsidRPr="00571D5B" w:rsidRDefault="00571A03" w:rsidP="00571D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 «лакомством» </w:t>
      </w:r>
      <w:proofErr w:type="spell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Бомбара</w:t>
      </w:r>
      <w:proofErr w:type="spell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планктон, который на вкус напоминал крилевую пасту, но имел неприглядный вид. Изредка на крючок попадались и птицы. Их путешественник ел </w:t>
      </w:r>
      <w:proofErr w:type="gram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сырыми</w:t>
      </w:r>
      <w:proofErr w:type="gram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выбрасывая за борт только перья и кости.</w:t>
      </w:r>
    </w:p>
    <w:p w:rsidR="00571A03" w:rsidRPr="00571D5B" w:rsidRDefault="00571A03" w:rsidP="00571D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плавания Ален семь дней пил морскую воду, а в остальное время - выжимал «сок» из рыб. Также удавалось собирать росу, оседавшую поутру на парусе. Спустя почти месяц плавания его ждал подарок небес - ливень, подаривший пятнадцать литров пресной воды.</w:t>
      </w:r>
    </w:p>
    <w:p w:rsidR="00571A03" w:rsidRPr="00571D5B" w:rsidRDefault="00571A03" w:rsidP="00571D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Потеряв за шестьдесят пять дней плавания</w:t>
      </w:r>
      <w:proofErr w:type="gram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двадцать пять килограммов веса, 22 декабря 1952 года Ален </w:t>
      </w:r>
      <w:proofErr w:type="spell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Бомбар</w:t>
      </w:r>
      <w:proofErr w:type="spell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 острова Барбадос. Помимо доказательства своей теории выживаемости в море, француз стал первым человеком, пересекшим Атлантический океан на резиновой лодке.</w:t>
      </w:r>
    </w:p>
    <w:p w:rsidR="00571A03" w:rsidRPr="00571D5B" w:rsidRDefault="00571A03" w:rsidP="00571D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героического плавания имя Алена </w:t>
      </w:r>
      <w:proofErr w:type="spellStart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Бомбара</w:t>
      </w:r>
      <w:proofErr w:type="spellEnd"/>
      <w:r w:rsidRPr="0057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 весь мир. Но сам он главным итогом этого путешествия считал не обрушившуюся славу. А тот факт, что на протяжении всей жизни он получил более десяти тысяч писем, авторы которых благодарили его словами: «Если бы не ваш пример, мы бы так и погибли в суровых волнах морской пучины».</w:t>
      </w:r>
    </w:p>
    <w:p w:rsidR="00571A03" w:rsidRPr="00571D5B" w:rsidRDefault="00571A03" w:rsidP="00571D5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71A03" w:rsidRPr="00571D5B" w:rsidSect="00571A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61A"/>
    <w:multiLevelType w:val="hybridMultilevel"/>
    <w:tmpl w:val="A08A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0940"/>
    <w:multiLevelType w:val="hybridMultilevel"/>
    <w:tmpl w:val="F552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79FB"/>
    <w:multiLevelType w:val="multilevel"/>
    <w:tmpl w:val="C1E0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414D6D"/>
    <w:multiLevelType w:val="multilevel"/>
    <w:tmpl w:val="3548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9B2E1D"/>
    <w:multiLevelType w:val="multilevel"/>
    <w:tmpl w:val="71E2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D0689E"/>
    <w:multiLevelType w:val="multilevel"/>
    <w:tmpl w:val="864A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F"/>
    <w:rsid w:val="00042DAB"/>
    <w:rsid w:val="0009577C"/>
    <w:rsid w:val="00180940"/>
    <w:rsid w:val="00264A64"/>
    <w:rsid w:val="00571A03"/>
    <w:rsid w:val="00571D5B"/>
    <w:rsid w:val="006612FE"/>
    <w:rsid w:val="00763C3F"/>
    <w:rsid w:val="00835E7B"/>
    <w:rsid w:val="00851405"/>
    <w:rsid w:val="009A0C5F"/>
    <w:rsid w:val="00B50E7F"/>
    <w:rsid w:val="00C77F32"/>
    <w:rsid w:val="00D83497"/>
    <w:rsid w:val="00E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809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809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6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245">
              <w:marLeft w:val="-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2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8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7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8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8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4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59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Низовцева Людмила Сергеевна</dc:creator>
  <cp:keywords/>
  <dc:description/>
  <cp:lastModifiedBy>Zubkov Vadim Genadevich</cp:lastModifiedBy>
  <cp:revision>4</cp:revision>
  <dcterms:created xsi:type="dcterms:W3CDTF">2018-07-20T13:28:00Z</dcterms:created>
  <dcterms:modified xsi:type="dcterms:W3CDTF">2018-07-24T08:46:00Z</dcterms:modified>
</cp:coreProperties>
</file>