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FAB" w:rsidRPr="00C00F15" w:rsidRDefault="005906D1" w:rsidP="005906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15">
        <w:rPr>
          <w:rFonts w:ascii="Times New Roman" w:hAnsi="Times New Roman" w:cs="Times New Roman"/>
          <w:b/>
          <w:sz w:val="24"/>
          <w:szCs w:val="24"/>
        </w:rPr>
        <w:t xml:space="preserve">Рекомендации по работе с презентацией тематического занятия (классного часа) </w:t>
      </w:r>
    </w:p>
    <w:p w:rsidR="005906D1" w:rsidRPr="00C00F15" w:rsidRDefault="005906D1" w:rsidP="005906D1">
      <w:pPr>
        <w:spacing w:after="0"/>
        <w:jc w:val="center"/>
        <w:rPr>
          <w:rFonts w:ascii="Times New Roman" w:hAnsi="Times New Roman" w:cs="Times New Roman"/>
          <w:b/>
          <w:bCs/>
          <w:color w:val="444444"/>
          <w:sz w:val="24"/>
          <w:szCs w:val="24"/>
        </w:rPr>
      </w:pPr>
      <w:r w:rsidRPr="00C00F15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2901E9" w:rsidRPr="00C00F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Морское путешествие: </w:t>
      </w:r>
      <w:r w:rsidR="00537FAB" w:rsidRPr="00C00F15">
        <w:rPr>
          <w:rFonts w:ascii="Times New Roman" w:eastAsia="Times New Roman" w:hAnsi="Times New Roman" w:cs="Times New Roman"/>
          <w:b/>
          <w:bCs/>
          <w:sz w:val="24"/>
          <w:szCs w:val="24"/>
        </w:rPr>
        <w:t>безопасн</w:t>
      </w:r>
      <w:r w:rsidR="002901E9" w:rsidRPr="00C00F15">
        <w:rPr>
          <w:rFonts w:ascii="Times New Roman" w:eastAsia="Times New Roman" w:hAnsi="Times New Roman" w:cs="Times New Roman"/>
          <w:b/>
          <w:bCs/>
          <w:sz w:val="24"/>
          <w:szCs w:val="24"/>
        </w:rPr>
        <w:t>ый отдых</w:t>
      </w:r>
      <w:r w:rsidRPr="00C00F15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C00F15">
        <w:rPr>
          <w:rFonts w:ascii="Times New Roman" w:hAnsi="Times New Roman" w:cs="Times New Roman"/>
          <w:b/>
          <w:bCs/>
          <w:color w:val="444444"/>
          <w:sz w:val="24"/>
          <w:szCs w:val="24"/>
        </w:rPr>
        <w:t xml:space="preserve"> </w:t>
      </w:r>
    </w:p>
    <w:p w:rsidR="005906D1" w:rsidRPr="00C00F15" w:rsidRDefault="005906D1" w:rsidP="005906D1">
      <w:pPr>
        <w:jc w:val="center"/>
        <w:rPr>
          <w:rFonts w:ascii="Times New Roman" w:hAnsi="Times New Roman" w:cs="Times New Roman"/>
          <w:b/>
          <w:bCs/>
          <w:color w:val="444444"/>
          <w:sz w:val="24"/>
          <w:szCs w:val="24"/>
        </w:rPr>
      </w:pPr>
      <w:r w:rsidRPr="00C00F15">
        <w:rPr>
          <w:rFonts w:ascii="Times New Roman" w:hAnsi="Times New Roman" w:cs="Times New Roman"/>
          <w:b/>
          <w:sz w:val="24"/>
          <w:szCs w:val="24"/>
        </w:rPr>
        <w:t>для обучающихся 9–11-х классов</w:t>
      </w:r>
    </w:p>
    <w:p w:rsidR="00C91866" w:rsidRPr="00C00F15" w:rsidRDefault="00C91866" w:rsidP="005906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06D1" w:rsidRPr="00C00F15" w:rsidRDefault="005906D1" w:rsidP="005906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F15">
        <w:rPr>
          <w:rFonts w:ascii="Times New Roman" w:hAnsi="Times New Roman" w:cs="Times New Roman"/>
          <w:b/>
          <w:sz w:val="24"/>
          <w:szCs w:val="24"/>
        </w:rPr>
        <w:t>Цель:</w:t>
      </w:r>
      <w:r w:rsidRPr="00C00F15">
        <w:rPr>
          <w:rFonts w:ascii="Times New Roman" w:hAnsi="Times New Roman" w:cs="Times New Roman"/>
          <w:sz w:val="24"/>
          <w:szCs w:val="24"/>
        </w:rPr>
        <w:t xml:space="preserve"> формирование у учащихся навыков безопасного </w:t>
      </w:r>
      <w:r w:rsidR="005F06EC" w:rsidRPr="00C00F15">
        <w:rPr>
          <w:rFonts w:ascii="Times New Roman" w:hAnsi="Times New Roman" w:cs="Times New Roman"/>
          <w:sz w:val="24"/>
          <w:szCs w:val="24"/>
        </w:rPr>
        <w:t xml:space="preserve">поведения </w:t>
      </w:r>
      <w:r w:rsidR="00537FAB" w:rsidRPr="00C00F15">
        <w:rPr>
          <w:rFonts w:ascii="Times New Roman" w:hAnsi="Times New Roman" w:cs="Times New Roman"/>
          <w:sz w:val="24"/>
          <w:szCs w:val="24"/>
        </w:rPr>
        <w:t xml:space="preserve">во время морских путешествий </w:t>
      </w:r>
      <w:r w:rsidR="009B17AB" w:rsidRPr="00C00F15">
        <w:rPr>
          <w:rFonts w:ascii="Times New Roman" w:hAnsi="Times New Roman" w:cs="Times New Roman"/>
          <w:sz w:val="24"/>
          <w:szCs w:val="24"/>
        </w:rPr>
        <w:t>и ответственного отношения к своей жизни</w:t>
      </w:r>
      <w:r w:rsidRPr="00C00F15">
        <w:rPr>
          <w:rFonts w:ascii="Times New Roman" w:hAnsi="Times New Roman" w:cs="Times New Roman"/>
          <w:sz w:val="24"/>
          <w:szCs w:val="24"/>
        </w:rPr>
        <w:t>.</w:t>
      </w:r>
    </w:p>
    <w:p w:rsidR="005906D1" w:rsidRPr="00C00F15" w:rsidRDefault="005906D1" w:rsidP="005906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06D1" w:rsidRPr="00C00F15" w:rsidRDefault="005906D1" w:rsidP="005906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F1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A69F2" w:rsidRPr="00C00F15" w:rsidRDefault="004A69F2" w:rsidP="009B495A">
      <w:pPr>
        <w:numPr>
          <w:ilvl w:val="0"/>
          <w:numId w:val="12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C00F15">
        <w:rPr>
          <w:rFonts w:ascii="Times New Roman" w:hAnsi="Times New Roman" w:cs="Times New Roman"/>
          <w:sz w:val="24"/>
          <w:szCs w:val="24"/>
        </w:rPr>
        <w:t xml:space="preserve">ознакомить </w:t>
      </w:r>
      <w:r w:rsidR="009B17AB" w:rsidRPr="00C00F15">
        <w:rPr>
          <w:rFonts w:ascii="Times New Roman" w:hAnsi="Times New Roman" w:cs="Times New Roman"/>
          <w:sz w:val="24"/>
          <w:szCs w:val="24"/>
        </w:rPr>
        <w:t>с</w:t>
      </w:r>
      <w:r w:rsidR="005E1613" w:rsidRPr="00C00F15">
        <w:rPr>
          <w:rFonts w:ascii="Times New Roman" w:hAnsi="Times New Roman" w:cs="Times New Roman"/>
          <w:sz w:val="24"/>
          <w:szCs w:val="24"/>
        </w:rPr>
        <w:t xml:space="preserve"> безопасн</w:t>
      </w:r>
      <w:r w:rsidR="009B17AB" w:rsidRPr="00C00F15">
        <w:rPr>
          <w:rFonts w:ascii="Times New Roman" w:hAnsi="Times New Roman" w:cs="Times New Roman"/>
          <w:sz w:val="24"/>
          <w:szCs w:val="24"/>
        </w:rPr>
        <w:t>ым поведением</w:t>
      </w:r>
      <w:r w:rsidR="00537FAB" w:rsidRPr="00C00F15">
        <w:rPr>
          <w:rFonts w:ascii="Times New Roman" w:hAnsi="Times New Roman" w:cs="Times New Roman"/>
          <w:sz w:val="24"/>
          <w:szCs w:val="24"/>
        </w:rPr>
        <w:t xml:space="preserve"> во время морских путешествий</w:t>
      </w:r>
      <w:r w:rsidRPr="00C00F15">
        <w:rPr>
          <w:rFonts w:ascii="Times New Roman" w:hAnsi="Times New Roman" w:cs="Times New Roman"/>
          <w:sz w:val="24"/>
          <w:szCs w:val="24"/>
        </w:rPr>
        <w:t>;</w:t>
      </w:r>
    </w:p>
    <w:p w:rsidR="005906D1" w:rsidRPr="00C00F15" w:rsidRDefault="009B17AB" w:rsidP="009B495A">
      <w:pPr>
        <w:numPr>
          <w:ilvl w:val="0"/>
          <w:numId w:val="12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C00F15">
        <w:rPr>
          <w:rFonts w:ascii="Times New Roman" w:hAnsi="Times New Roman" w:cs="Times New Roman"/>
          <w:sz w:val="24"/>
          <w:szCs w:val="24"/>
        </w:rPr>
        <w:t xml:space="preserve">расширить представления обучающихся об опасностях, возникающих </w:t>
      </w:r>
      <w:r w:rsidR="00537FAB" w:rsidRPr="00C00F15">
        <w:rPr>
          <w:rFonts w:ascii="Times New Roman" w:hAnsi="Times New Roman" w:cs="Times New Roman"/>
          <w:sz w:val="24"/>
          <w:szCs w:val="24"/>
        </w:rPr>
        <w:t>во время морских путешествий</w:t>
      </w:r>
      <w:r w:rsidR="00784031" w:rsidRPr="00C00F15">
        <w:rPr>
          <w:rFonts w:ascii="Times New Roman" w:hAnsi="Times New Roman" w:cs="Times New Roman"/>
          <w:sz w:val="24"/>
          <w:szCs w:val="24"/>
        </w:rPr>
        <w:t>;</w:t>
      </w:r>
    </w:p>
    <w:p w:rsidR="00784031" w:rsidRPr="00C00F15" w:rsidRDefault="00784031" w:rsidP="009B495A">
      <w:pPr>
        <w:numPr>
          <w:ilvl w:val="0"/>
          <w:numId w:val="12"/>
        </w:numPr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C00F15">
        <w:rPr>
          <w:rFonts w:ascii="Times New Roman" w:hAnsi="Times New Roman" w:cs="Times New Roman"/>
          <w:sz w:val="24"/>
          <w:szCs w:val="24"/>
        </w:rPr>
        <w:t xml:space="preserve">развитие умения </w:t>
      </w:r>
      <w:r w:rsidR="009B495A" w:rsidRPr="00C00F15">
        <w:rPr>
          <w:rFonts w:ascii="Times New Roman" w:hAnsi="Times New Roman" w:cs="Times New Roman"/>
          <w:sz w:val="24"/>
          <w:szCs w:val="24"/>
        </w:rPr>
        <w:t>на практике соблюдать общепринятые правила морского путешествия</w:t>
      </w:r>
      <w:r w:rsidRPr="00C00F15">
        <w:rPr>
          <w:rFonts w:ascii="Times New Roman" w:hAnsi="Times New Roman" w:cs="Times New Roman"/>
          <w:sz w:val="24"/>
          <w:szCs w:val="24"/>
        </w:rPr>
        <w:t>.</w:t>
      </w:r>
    </w:p>
    <w:p w:rsidR="00FA01DF" w:rsidRPr="00C00F15" w:rsidRDefault="00FA01DF" w:rsidP="00FA01D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A1F31" w:rsidRPr="00C00F15" w:rsidRDefault="005906D1" w:rsidP="005906D1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0F15">
        <w:rPr>
          <w:rFonts w:ascii="Times New Roman" w:hAnsi="Times New Roman" w:cs="Times New Roman"/>
          <w:i/>
          <w:sz w:val="24"/>
          <w:szCs w:val="24"/>
        </w:rPr>
        <w:t>Методический материал носит рекомендательный характер. Педагог, учитывая особенности каждого класса, может варьировать задания, их количество и этапы занятия.</w:t>
      </w:r>
    </w:p>
    <w:p w:rsidR="00A635F9" w:rsidRPr="00C00F15" w:rsidRDefault="00A635F9" w:rsidP="006A3AC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pPr w:leftFromText="180" w:rightFromText="180" w:vertAnchor="text" w:tblpXSpec="right" w:tblpY="1"/>
        <w:tblOverlap w:val="never"/>
        <w:tblW w:w="9854" w:type="dxa"/>
        <w:tblLayout w:type="fixed"/>
        <w:tblLook w:val="04A0" w:firstRow="1" w:lastRow="0" w:firstColumn="1" w:lastColumn="0" w:noHBand="0" w:noVBand="1"/>
      </w:tblPr>
      <w:tblGrid>
        <w:gridCol w:w="4746"/>
        <w:gridCol w:w="5108"/>
      </w:tblGrid>
      <w:tr w:rsidR="00BA2594" w:rsidRPr="006125C2" w:rsidTr="005F06EC">
        <w:tc>
          <w:tcPr>
            <w:tcW w:w="4746" w:type="dxa"/>
            <w:vAlign w:val="center"/>
          </w:tcPr>
          <w:p w:rsidR="00BA2594" w:rsidRPr="004D0ADA" w:rsidRDefault="00BA2594" w:rsidP="005F06E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0ADA">
              <w:rPr>
                <w:rFonts w:ascii="Times New Roman" w:hAnsi="Times New Roman" w:cs="Times New Roman"/>
                <w:b/>
                <w:sz w:val="24"/>
                <w:szCs w:val="28"/>
              </w:rPr>
              <w:t>Слайд</w:t>
            </w:r>
          </w:p>
        </w:tc>
        <w:tc>
          <w:tcPr>
            <w:tcW w:w="5108" w:type="dxa"/>
          </w:tcPr>
          <w:p w:rsidR="00BA2594" w:rsidRPr="006125C2" w:rsidRDefault="00BA2594" w:rsidP="00890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5C2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714FA2" w:rsidTr="004A69F2">
        <w:tc>
          <w:tcPr>
            <w:tcW w:w="4746" w:type="dxa"/>
            <w:vAlign w:val="center"/>
          </w:tcPr>
          <w:p w:rsidR="00714FA2" w:rsidRPr="00936C72" w:rsidRDefault="005A29CF" w:rsidP="00FF4F8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5A29CF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B432387" wp14:editId="262F8F6C">
                  <wp:extent cx="2876550" cy="161798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7C1095" w:rsidRPr="00FA01DF" w:rsidRDefault="007C1095" w:rsidP="009B495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07E">
              <w:rPr>
                <w:rFonts w:ascii="Times New Roman" w:hAnsi="Times New Roman" w:cs="Times New Roman"/>
                <w:sz w:val="24"/>
                <w:szCs w:val="24"/>
              </w:rPr>
              <w:t>Проанализируйте данные опроса общественного мнения</w:t>
            </w:r>
            <w:r w:rsidR="009B49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507E">
              <w:rPr>
                <w:rFonts w:ascii="Times New Roman" w:hAnsi="Times New Roman" w:cs="Times New Roman"/>
                <w:sz w:val="24"/>
                <w:szCs w:val="24"/>
              </w:rPr>
              <w:t xml:space="preserve"> Согласны ли вы с полученными результатами</w:t>
            </w:r>
            <w:r w:rsidR="00A30E0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13507E">
              <w:rPr>
                <w:rFonts w:ascii="Times New Roman" w:hAnsi="Times New Roman" w:cs="Times New Roman"/>
                <w:sz w:val="24"/>
                <w:szCs w:val="24"/>
              </w:rPr>
              <w:t xml:space="preserve"> Предположите, почему большинство опрошенных считают речной (морской) транспорт самым опасным?</w:t>
            </w:r>
          </w:p>
        </w:tc>
      </w:tr>
      <w:tr w:rsidR="002901E9" w:rsidRPr="006125C2" w:rsidTr="004A69F2">
        <w:tc>
          <w:tcPr>
            <w:tcW w:w="4746" w:type="dxa"/>
            <w:vAlign w:val="center"/>
          </w:tcPr>
          <w:p w:rsidR="002901E9" w:rsidRPr="00FF4F8A" w:rsidRDefault="009B495A" w:rsidP="00FF4F8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9B495A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BB339A8" wp14:editId="06B87668">
                  <wp:extent cx="2876550" cy="161798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F22DCF" w:rsidRPr="00F22DCF" w:rsidRDefault="00F22DCF" w:rsidP="00F22D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DCF">
              <w:rPr>
                <w:rFonts w:ascii="Times New Roman" w:hAnsi="Times New Roman" w:cs="Times New Roman"/>
                <w:sz w:val="24"/>
                <w:szCs w:val="24"/>
              </w:rPr>
              <w:t xml:space="preserve">Несмотря на то, что </w:t>
            </w:r>
            <w:r w:rsidR="00B17A7E">
              <w:rPr>
                <w:rFonts w:ascii="Times New Roman" w:hAnsi="Times New Roman" w:cs="Times New Roman"/>
                <w:sz w:val="24"/>
                <w:szCs w:val="24"/>
              </w:rPr>
              <w:t xml:space="preserve">большинство опрошенных опасаются </w:t>
            </w:r>
            <w:r w:rsidRPr="00F22DCF">
              <w:rPr>
                <w:rFonts w:ascii="Times New Roman" w:hAnsi="Times New Roman" w:cs="Times New Roman"/>
                <w:sz w:val="24"/>
                <w:szCs w:val="24"/>
              </w:rPr>
              <w:t>речн</w:t>
            </w:r>
            <w:r w:rsidR="00B17A7E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F22DCF">
              <w:rPr>
                <w:rFonts w:ascii="Times New Roman" w:hAnsi="Times New Roman" w:cs="Times New Roman"/>
                <w:sz w:val="24"/>
                <w:szCs w:val="24"/>
              </w:rPr>
              <w:t xml:space="preserve"> (морско</w:t>
            </w:r>
            <w:r w:rsidR="00B17A7E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F22DCF">
              <w:rPr>
                <w:rFonts w:ascii="Times New Roman" w:hAnsi="Times New Roman" w:cs="Times New Roman"/>
                <w:sz w:val="24"/>
                <w:szCs w:val="24"/>
              </w:rPr>
              <w:t>) транспорт</w:t>
            </w:r>
            <w:r w:rsidR="00B17A7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043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22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4347" w:rsidRPr="00E04347">
              <w:rPr>
                <w:rFonts w:ascii="Times New Roman" w:hAnsi="Times New Roman" w:cs="Times New Roman"/>
                <w:sz w:val="24"/>
                <w:szCs w:val="24"/>
              </w:rPr>
              <w:t>ЮНЕСКО объявило морские круизы самым безопасным видом отдыха в мире на основании проводимого этой организацией многолетнего исследования</w:t>
            </w:r>
            <w:r w:rsidR="00E043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901E9" w:rsidRDefault="002901E9" w:rsidP="00F22D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классного часа: «Морское путешествие: безопасный отдых».</w:t>
            </w:r>
          </w:p>
        </w:tc>
      </w:tr>
      <w:tr w:rsidR="009B495A" w:rsidRPr="006125C2" w:rsidTr="00F22DCF">
        <w:tc>
          <w:tcPr>
            <w:tcW w:w="4746" w:type="dxa"/>
            <w:vAlign w:val="center"/>
          </w:tcPr>
          <w:p w:rsidR="009B495A" w:rsidRPr="00F22DCF" w:rsidRDefault="00FE1849" w:rsidP="00F22DC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FE1849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D563B92" wp14:editId="7B72692E">
                  <wp:extent cx="2876550" cy="1617980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9B495A" w:rsidRDefault="009B495A" w:rsidP="009B495A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С каждым годом все большей популярностью пользуются круизы.  Круиз – путешествие по водным просторам. </w:t>
            </w:r>
            <w:r w:rsidRPr="00C970D5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Сейчас популярны круизы на больших лайнерах, которые представляют собой целые города. На среднестатистическом лайнере можно найти библиотеку, кинотеатр, огромные банкетные залы, рестораны на любой вкус, тренажерные залы, стену для скалолазания и даже центральный парк с настоящими деревьями.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Речные </w:t>
            </w:r>
            <w:r w:rsidR="00940766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же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круизы чаще всего осуществляются на теплоходах.</w:t>
            </w:r>
            <w:r w:rsidR="00940766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</w:p>
          <w:p w:rsidR="00940766" w:rsidRDefault="00940766" w:rsidP="009B495A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У любого города есть глава. На судне он тоже есть. Кто это?</w:t>
            </w:r>
          </w:p>
        </w:tc>
      </w:tr>
      <w:tr w:rsidR="00CB1363" w:rsidRPr="006125C2" w:rsidTr="00F22DCF">
        <w:tc>
          <w:tcPr>
            <w:tcW w:w="4746" w:type="dxa"/>
            <w:vAlign w:val="center"/>
          </w:tcPr>
          <w:p w:rsidR="00CB1363" w:rsidRPr="00D168E3" w:rsidRDefault="00FD7B95" w:rsidP="00F22DC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FD7B95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0D94DB14" wp14:editId="41F853FB">
                  <wp:extent cx="2876550" cy="1617980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CB1363" w:rsidRPr="00FE1849" w:rsidRDefault="00FE1849" w:rsidP="00FE1849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Ознакомтель с </w:t>
            </w:r>
            <w:hyperlink r:id="rId11" w:history="1">
              <w:r w:rsidRPr="00FE1849">
                <w:rPr>
                  <w:rFonts w:ascii="Times New Roman" w:hAnsi="Times New Roman" w:cs="Times New Roman"/>
                  <w:noProof/>
                  <w:sz w:val="24"/>
                  <w:lang w:eastAsia="ru-RU"/>
                </w:rPr>
                <w:t>§</w:t>
              </w:r>
            </w:hyperlink>
            <w:r w:rsidRPr="00FE1849">
              <w:rPr>
                <w:rFonts w:ascii="Times New Roman" w:hAnsi="Times New Roman" w:cs="Times New Roman"/>
                <w:noProof/>
                <w:sz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главы </w:t>
            </w:r>
            <w:r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>IV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  <w:r w:rsidRPr="00FE1849">
              <w:rPr>
                <w:rFonts w:ascii="Times New Roman" w:hAnsi="Times New Roman" w:cs="Times New Roman"/>
                <w:noProof/>
                <w:sz w:val="24"/>
                <w:lang w:eastAsia="ru-RU"/>
              </w:rPr>
              <w:t>"Кодекс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а</w:t>
            </w:r>
            <w:r w:rsidRPr="00FE1849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торгового мореплавания Российской Федерации" от 30.04.1999 N 81-ФЗ</w:t>
            </w:r>
          </w:p>
          <w:p w:rsidR="00FE1849" w:rsidRDefault="00C00F15" w:rsidP="00FA01DF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hyperlink r:id="rId12" w:history="1">
              <w:r w:rsidR="00FE1849" w:rsidRPr="000D5742">
                <w:rPr>
                  <w:rStyle w:val="a5"/>
                  <w:rFonts w:ascii="Times New Roman" w:hAnsi="Times New Roman" w:cs="Times New Roman"/>
                  <w:noProof/>
                  <w:sz w:val="24"/>
                  <w:lang w:eastAsia="ru-RU"/>
                </w:rPr>
                <w:t>http://www.consultant.ru/document/cons_doc_LAW_22916/</w:t>
              </w:r>
            </w:hyperlink>
          </w:p>
          <w:p w:rsidR="00FE1849" w:rsidRDefault="00FE1849" w:rsidP="00FA01DF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FE1849" w:rsidRDefault="00FE1849" w:rsidP="00FA01DF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Назовите основные обязанности капитана судна. </w:t>
            </w:r>
          </w:p>
          <w:p w:rsidR="00FE1849" w:rsidRPr="00DD359A" w:rsidRDefault="00FE1849" w:rsidP="00FA01DF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</w:tr>
      <w:tr w:rsidR="004C687C" w:rsidRPr="006125C2" w:rsidTr="004A69F2">
        <w:tc>
          <w:tcPr>
            <w:tcW w:w="4746" w:type="dxa"/>
            <w:vAlign w:val="center"/>
          </w:tcPr>
          <w:p w:rsidR="004C687C" w:rsidRPr="00F22DCF" w:rsidRDefault="004C687C" w:rsidP="005F06E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592309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4757187" wp14:editId="08912F86">
                  <wp:extent cx="2876550" cy="1617980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4C687C" w:rsidRDefault="004C687C" w:rsidP="004C6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видеоролик:</w:t>
            </w:r>
          </w:p>
          <w:p w:rsidR="004C687C" w:rsidRDefault="004C687C" w:rsidP="004C6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87C" w:rsidRDefault="00C00F15" w:rsidP="004C6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4C687C" w:rsidRPr="00552A9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https://www.youtube.com/watch?v=Xbnj8ZAgP6o</w:t>
              </w:r>
            </w:hyperlink>
          </w:p>
          <w:p w:rsidR="004C687C" w:rsidRDefault="004C687C" w:rsidP="004C6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87C" w:rsidRDefault="004C687C" w:rsidP="004C68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Ответьте на вопросы:</w:t>
            </w:r>
          </w:p>
          <w:p w:rsidR="004C687C" w:rsidRPr="00FA01DF" w:rsidRDefault="004C687C" w:rsidP="004C68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01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Кто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объявляет </w:t>
            </w:r>
            <w:r w:rsidRPr="00FA01DF">
              <w:rPr>
                <w:rFonts w:ascii="Times New Roman" w:hAnsi="Times New Roman" w:cs="Times New Roman"/>
                <w:b/>
                <w:sz w:val="24"/>
                <w:szCs w:val="24"/>
              </w:rPr>
              <w:t>сигнал тревоги?</w:t>
            </w:r>
          </w:p>
          <w:p w:rsidR="004C687C" w:rsidRDefault="004C687C" w:rsidP="004C68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01DF">
              <w:rPr>
                <w:rFonts w:ascii="Times New Roman" w:hAnsi="Times New Roman" w:cs="Times New Roman"/>
                <w:b/>
                <w:sz w:val="24"/>
                <w:szCs w:val="24"/>
              </w:rPr>
              <w:t>Из чего состоит сигнал?</w:t>
            </w:r>
          </w:p>
          <w:p w:rsidR="004C687C" w:rsidRDefault="004C687C" w:rsidP="004C68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необходимо делать при тревоге?</w:t>
            </w:r>
          </w:p>
          <w:p w:rsidR="004C687C" w:rsidRPr="00FA01DF" w:rsidRDefault="004C687C" w:rsidP="004C687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Какие спасательные средства используются на судне?</w:t>
            </w:r>
          </w:p>
        </w:tc>
      </w:tr>
      <w:tr w:rsidR="004C687C" w:rsidRPr="006125C2" w:rsidTr="004C687C">
        <w:tc>
          <w:tcPr>
            <w:tcW w:w="4746" w:type="dxa"/>
          </w:tcPr>
          <w:p w:rsidR="004C687C" w:rsidRPr="00F22DCF" w:rsidRDefault="004C687C" w:rsidP="004C687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592309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CCF571A" wp14:editId="494D6706">
                  <wp:extent cx="2876550" cy="1617980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4C687C" w:rsidRDefault="004C687C" w:rsidP="004C687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Рассмотрите иллюстрации</w:t>
            </w:r>
            <w:r w:rsidR="00FE184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:rsidR="004C687C" w:rsidRPr="00FA01DF" w:rsidRDefault="004C687C" w:rsidP="004C687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Прокомментируйте назначение представленных средств безопасности.</w:t>
            </w:r>
          </w:p>
          <w:p w:rsidR="004C687C" w:rsidRDefault="004C687C" w:rsidP="004C687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C687C" w:rsidRPr="00FD7B95" w:rsidRDefault="004C687C" w:rsidP="004C687C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D7B9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Для учителя:</w:t>
            </w:r>
          </w:p>
          <w:p w:rsidR="004C687C" w:rsidRDefault="004C687C" w:rsidP="004C687C">
            <w:pPr>
              <w:pStyle w:val="a3"/>
              <w:numPr>
                <w:ilvl w:val="0"/>
                <w:numId w:val="17"/>
              </w:numPr>
              <w:tabs>
                <w:tab w:val="left" w:pos="528"/>
              </w:tabs>
              <w:ind w:left="0" w:firstLine="244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спасательные жилеты хранятся в каютах на каждого пассажира судна;</w:t>
            </w:r>
          </w:p>
          <w:p w:rsidR="004C687C" w:rsidRDefault="004C687C" w:rsidP="004C687C">
            <w:pPr>
              <w:pStyle w:val="a3"/>
              <w:numPr>
                <w:ilvl w:val="0"/>
                <w:numId w:val="17"/>
              </w:numPr>
              <w:tabs>
                <w:tab w:val="left" w:pos="528"/>
              </w:tabs>
              <w:ind w:left="0" w:firstLine="244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</w:t>
            </w:r>
            <w:r w:rsidRPr="00E9575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уществуют кнопки «пожарного вызова», по нажатию на которую в ходовой рубке сразу стано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вится ясно, где очаг возгорания;</w:t>
            </w:r>
          </w:p>
          <w:p w:rsidR="004C687C" w:rsidRDefault="004C687C" w:rsidP="004C687C">
            <w:pPr>
              <w:pStyle w:val="a3"/>
              <w:numPr>
                <w:ilvl w:val="0"/>
                <w:numId w:val="17"/>
              </w:numPr>
              <w:tabs>
                <w:tab w:val="left" w:pos="528"/>
              </w:tabs>
              <w:ind w:left="0" w:firstLine="244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</w:t>
            </w:r>
            <w:r w:rsidRPr="00E9575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ля предотвращения распространения огня и дыма по теплоходу предусмотрены противопожарные двери, которые закрываются по команде из рубки и препятствуют распространению огня и д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ыма из отсека в отсек теплохода, их </w:t>
            </w:r>
            <w:r w:rsidRPr="00E9575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также можно закрыть и вручную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;</w:t>
            </w:r>
          </w:p>
          <w:p w:rsidR="00FE1849" w:rsidRDefault="004C687C" w:rsidP="004C687C">
            <w:pPr>
              <w:pStyle w:val="a3"/>
              <w:numPr>
                <w:ilvl w:val="0"/>
                <w:numId w:val="17"/>
              </w:numPr>
              <w:tabs>
                <w:tab w:val="left" w:pos="528"/>
              </w:tabs>
              <w:ind w:left="0" w:firstLine="244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судна оснащены огнетушителями, пожа</w:t>
            </w:r>
            <w:r w:rsidRPr="00E9575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рны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ми</w:t>
            </w:r>
            <w:r w:rsidRPr="00E9575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кран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ами</w:t>
            </w:r>
            <w:r w:rsidRPr="00E9575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рукавами;</w:t>
            </w:r>
          </w:p>
          <w:p w:rsidR="004C687C" w:rsidRDefault="004C687C" w:rsidP="004C687C">
            <w:pPr>
              <w:pStyle w:val="a3"/>
              <w:numPr>
                <w:ilvl w:val="0"/>
                <w:numId w:val="17"/>
              </w:numPr>
              <w:tabs>
                <w:tab w:val="left" w:pos="528"/>
              </w:tabs>
              <w:ind w:left="0" w:firstLine="244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E184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стрелками указывают направление эвакуации.</w:t>
            </w:r>
          </w:p>
          <w:p w:rsidR="00FE1849" w:rsidRDefault="00FE1849" w:rsidP="00FE1849">
            <w:pPr>
              <w:tabs>
                <w:tab w:val="left" w:pos="528"/>
              </w:tabs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FE1849" w:rsidRDefault="00FE1849" w:rsidP="00FE1849">
            <w:pPr>
              <w:pStyle w:val="a3"/>
              <w:tabs>
                <w:tab w:val="left" w:pos="528"/>
              </w:tabs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A01D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Как вы считаете, почему стрелки нанесены на нижние части стен?</w:t>
            </w:r>
          </w:p>
          <w:p w:rsidR="00FE1849" w:rsidRDefault="00FE1849" w:rsidP="00FE1849">
            <w:pPr>
              <w:pStyle w:val="a3"/>
              <w:tabs>
                <w:tab w:val="left" w:pos="528"/>
              </w:tabs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E1849" w:rsidRPr="00FE1849" w:rsidRDefault="00FE1849" w:rsidP="00FE1849">
            <w:pPr>
              <w:tabs>
                <w:tab w:val="left" w:pos="528"/>
              </w:tabs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</w:t>
            </w:r>
            <w:r w:rsidRPr="00E9575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ри задымлении проходов дым будет скапливаться вверху, а внизу, где поползут эвакуирующиеся, есть шанс, что дыма будет меньше и видимость сохранится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4C687C" w:rsidRPr="006125C2" w:rsidTr="004A69F2">
        <w:tc>
          <w:tcPr>
            <w:tcW w:w="4746" w:type="dxa"/>
            <w:vAlign w:val="center"/>
          </w:tcPr>
          <w:p w:rsidR="004C687C" w:rsidRPr="00F22DCF" w:rsidRDefault="004C687C" w:rsidP="005F06E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F22DCF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7F243255" wp14:editId="2AABD76C">
                  <wp:extent cx="2876550" cy="161798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4C687C" w:rsidRPr="00FA01DF" w:rsidRDefault="004C687C" w:rsidP="008A3F0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309E0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Прочитайте правила поведения на борту судна</w:t>
            </w:r>
            <w:r w:rsidRPr="00C7583B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Прокомментируйте, как эти правила влияют на безопасность</w:t>
            </w:r>
            <w:r w:rsidRPr="00C7583B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.</w:t>
            </w:r>
          </w:p>
        </w:tc>
      </w:tr>
      <w:tr w:rsidR="008A3F04" w:rsidRPr="006125C2" w:rsidTr="004A69F2">
        <w:tc>
          <w:tcPr>
            <w:tcW w:w="4746" w:type="dxa"/>
            <w:vAlign w:val="center"/>
          </w:tcPr>
          <w:p w:rsidR="008A3F04" w:rsidRPr="00F22DCF" w:rsidRDefault="008A3F04" w:rsidP="005F06E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F22DCF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888862B" wp14:editId="488FE9F3">
                  <wp:extent cx="2876550" cy="1617980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8A3F04" w:rsidRPr="00FA01DF" w:rsidRDefault="008A3F04" w:rsidP="008A3F0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A01D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Назовите чрезвычайные ситуации, которые могут произойти с пассажирами на борту.</w:t>
            </w:r>
          </w:p>
          <w:p w:rsidR="008A3F04" w:rsidRDefault="008A3F04" w:rsidP="008A3F0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F04" w:rsidRDefault="008A3F04" w:rsidP="008A3F0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Попробуйте обозначить причины чрезвычайных ситуаций на борту.</w:t>
            </w:r>
          </w:p>
          <w:p w:rsidR="008A3F04" w:rsidRDefault="008A3F04" w:rsidP="008A3F0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F04" w:rsidRPr="00A309E0" w:rsidRDefault="008A3F04" w:rsidP="008A3F04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D82B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Причинами аварийных ситуаций на воде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являются</w:t>
            </w:r>
            <w:r w:rsidRPr="00D82B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морская стихия, поломка техники и ошибочные действия человека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CB1363" w:rsidRPr="006125C2" w:rsidTr="00D36FB8">
        <w:tc>
          <w:tcPr>
            <w:tcW w:w="4746" w:type="dxa"/>
            <w:vAlign w:val="center"/>
          </w:tcPr>
          <w:p w:rsidR="00CB1363" w:rsidRPr="00D168E3" w:rsidRDefault="00F22DCF" w:rsidP="00E0447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F22DCF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7F1BAA3" wp14:editId="63C030CE">
                  <wp:extent cx="2876550" cy="1617980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CB1363" w:rsidRPr="00714FA2" w:rsidRDefault="00CB1363" w:rsidP="00FA0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FA2">
              <w:rPr>
                <w:rFonts w:ascii="Times New Roman" w:hAnsi="Times New Roman" w:cs="Times New Roman"/>
                <w:sz w:val="24"/>
                <w:szCs w:val="24"/>
              </w:rPr>
              <w:t xml:space="preserve">Ознакомьтесь с правилами поведения </w:t>
            </w:r>
            <w:r w:rsidR="00EC3E6C" w:rsidRPr="00714FA2">
              <w:rPr>
                <w:rFonts w:ascii="Times New Roman" w:hAnsi="Times New Roman" w:cs="Times New Roman"/>
                <w:sz w:val="24"/>
                <w:szCs w:val="24"/>
              </w:rPr>
              <w:t xml:space="preserve">на судне </w:t>
            </w:r>
            <w:r w:rsidRPr="00714FA2">
              <w:rPr>
                <w:rFonts w:ascii="Times New Roman" w:hAnsi="Times New Roman" w:cs="Times New Roman"/>
                <w:sz w:val="24"/>
                <w:szCs w:val="24"/>
              </w:rPr>
              <w:t>при ЧС</w:t>
            </w:r>
            <w:r w:rsidR="004C68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3E6C" w:rsidRDefault="00EC3E6C" w:rsidP="00FA01D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22DCF" w:rsidRDefault="00F22DCF" w:rsidP="00FA01D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22DCF" w:rsidRPr="00FA01DF" w:rsidRDefault="00397041" w:rsidP="003970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Выполните задание в рабочем листе.</w:t>
            </w:r>
          </w:p>
        </w:tc>
      </w:tr>
      <w:tr w:rsidR="00CB1363" w:rsidRPr="006125C2" w:rsidTr="00D36FB8">
        <w:tc>
          <w:tcPr>
            <w:tcW w:w="4746" w:type="dxa"/>
            <w:vAlign w:val="center"/>
          </w:tcPr>
          <w:p w:rsidR="00CB1363" w:rsidRPr="00D168E3" w:rsidRDefault="00F22DCF" w:rsidP="00E0447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 w:rsidRPr="00F22DCF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87AE757" wp14:editId="78961292">
                  <wp:extent cx="2876550" cy="161798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:rsidR="00CB1363" w:rsidRPr="00FA01DF" w:rsidRDefault="00CB1363" w:rsidP="00FA01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01DF">
              <w:rPr>
                <w:rFonts w:ascii="Times New Roman" w:hAnsi="Times New Roman" w:cs="Times New Roman"/>
                <w:b/>
                <w:sz w:val="24"/>
                <w:szCs w:val="24"/>
              </w:rPr>
              <w:t>Проч</w:t>
            </w:r>
            <w:r w:rsidR="0078403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FA01D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784031">
              <w:rPr>
                <w:rFonts w:ascii="Times New Roman" w:hAnsi="Times New Roman" w:cs="Times New Roman"/>
                <w:b/>
                <w:sz w:val="24"/>
                <w:szCs w:val="24"/>
              </w:rPr>
              <w:t>ай</w:t>
            </w:r>
            <w:r w:rsidRPr="00FA01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 высказывание Алена </w:t>
            </w:r>
            <w:proofErr w:type="spellStart"/>
            <w:r w:rsidRPr="00FA01DF">
              <w:rPr>
                <w:rFonts w:ascii="Times New Roman" w:hAnsi="Times New Roman" w:cs="Times New Roman"/>
                <w:b/>
                <w:sz w:val="24"/>
                <w:szCs w:val="24"/>
              </w:rPr>
              <w:t>Бомбара</w:t>
            </w:r>
            <w:proofErr w:type="spellEnd"/>
            <w:r w:rsidRPr="00FA01DF">
              <w:rPr>
                <w:rFonts w:ascii="Times New Roman" w:hAnsi="Times New Roman" w:cs="Times New Roman"/>
                <w:b/>
                <w:sz w:val="24"/>
                <w:szCs w:val="24"/>
              </w:rPr>
              <w:t>. Вы согласны с ним?</w:t>
            </w:r>
          </w:p>
          <w:p w:rsidR="00CB1363" w:rsidRPr="00FA01DF" w:rsidRDefault="00CB1363" w:rsidP="00CB13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363" w:rsidRDefault="00CB1363" w:rsidP="00CB1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</w:t>
            </w:r>
            <w:r w:rsidR="0077118B">
              <w:rPr>
                <w:rFonts w:ascii="Times New Roman" w:hAnsi="Times New Roman" w:cs="Times New Roman"/>
                <w:sz w:val="24"/>
                <w:szCs w:val="24"/>
              </w:rPr>
              <w:t xml:space="preserve">выдержки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стат</w:t>
            </w:r>
            <w:r w:rsidR="0077118B">
              <w:rPr>
                <w:rFonts w:ascii="Times New Roman" w:hAnsi="Times New Roman" w:cs="Times New Roman"/>
                <w:sz w:val="24"/>
                <w:szCs w:val="24"/>
              </w:rPr>
              <w:t>ей (рабочий лист).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1363" w:rsidRDefault="00CB1363" w:rsidP="00CB1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363" w:rsidRPr="00152E07" w:rsidRDefault="00CB1363" w:rsidP="00CB136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Изменилось ли ваше мнение?</w:t>
            </w:r>
            <w:r w:rsidR="00E04347">
              <w:rPr>
                <w:rFonts w:ascii="Times New Roman" w:hAnsi="Times New Roman" w:cs="Times New Roman"/>
                <w:sz w:val="24"/>
                <w:szCs w:val="24"/>
              </w:rPr>
              <w:t xml:space="preserve"> Аргументируйте свой ответ.</w:t>
            </w:r>
          </w:p>
        </w:tc>
      </w:tr>
    </w:tbl>
    <w:p w:rsidR="004D0ADA" w:rsidRDefault="004D0ADA" w:rsidP="00064B6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8D64B5" w:rsidRPr="00C00F15" w:rsidRDefault="008D64B5" w:rsidP="00064B6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00F15">
        <w:rPr>
          <w:rFonts w:ascii="Times New Roman" w:hAnsi="Times New Roman" w:cs="Times New Roman"/>
          <w:noProof/>
          <w:sz w:val="24"/>
          <w:szCs w:val="24"/>
          <w:lang w:eastAsia="ru-RU"/>
        </w:rPr>
        <w:t>Источники:</w:t>
      </w:r>
    </w:p>
    <w:p w:rsidR="008D64B5" w:rsidRPr="00C00F15" w:rsidRDefault="00C00F15" w:rsidP="00064B6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r:id="rId20" w:history="1">
        <w:r w:rsidR="008D64B5" w:rsidRPr="00C00F15">
          <w:rPr>
            <w:rStyle w:val="a5"/>
            <w:rFonts w:ascii="Times New Roman" w:hAnsi="Times New Roman" w:cs="Times New Roman"/>
            <w:noProof/>
            <w:sz w:val="24"/>
            <w:szCs w:val="24"/>
            <w:lang w:eastAsia="ru-RU"/>
          </w:rPr>
          <w:t>http://mchs.rutp.ru/mod/page/view.php?id=307</w:t>
        </w:r>
      </w:hyperlink>
    </w:p>
    <w:p w:rsidR="008D64B5" w:rsidRPr="00C00F15" w:rsidRDefault="00C00F15" w:rsidP="00064B6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r:id="rId21" w:history="1">
        <w:r w:rsidR="008D64B5" w:rsidRPr="00C00F15">
          <w:rPr>
            <w:rStyle w:val="a5"/>
            <w:rFonts w:ascii="Times New Roman" w:hAnsi="Times New Roman" w:cs="Times New Roman"/>
            <w:noProof/>
            <w:sz w:val="24"/>
            <w:szCs w:val="24"/>
            <w:lang w:eastAsia="ru-RU"/>
          </w:rPr>
          <w:t>http://www.mchs.gov.ru/dop/info/individual/CHS_tehnogennogo_haraktera/item/7744606/</w:t>
        </w:r>
      </w:hyperlink>
    </w:p>
    <w:p w:rsidR="008D64B5" w:rsidRPr="00C00F15" w:rsidRDefault="008D64B5" w:rsidP="00064B6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sectPr w:rsidR="008D64B5" w:rsidRPr="00C00F15" w:rsidSect="009920DE">
      <w:pgSz w:w="11906" w:h="16838"/>
      <w:pgMar w:top="1134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2.5pt;height:22.5pt" o:bullet="t">
        <v:imagedata r:id="rId1" o:title="art6919"/>
      </v:shape>
    </w:pict>
  </w:numPicBullet>
  <w:abstractNum w:abstractNumId="0">
    <w:nsid w:val="0AA05770"/>
    <w:multiLevelType w:val="hybridMultilevel"/>
    <w:tmpl w:val="7B607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A1622"/>
    <w:multiLevelType w:val="hybridMultilevel"/>
    <w:tmpl w:val="9140E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A7966"/>
    <w:multiLevelType w:val="hybridMultilevel"/>
    <w:tmpl w:val="1BF2619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8D675F7"/>
    <w:multiLevelType w:val="hybridMultilevel"/>
    <w:tmpl w:val="94C4C08A"/>
    <w:lvl w:ilvl="0" w:tplc="E45A02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021F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3498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80AC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90E6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2AEB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6A4F7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C0D77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AE8DF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5C22C01"/>
    <w:multiLevelType w:val="multilevel"/>
    <w:tmpl w:val="A0F0B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26733A7B"/>
    <w:multiLevelType w:val="multilevel"/>
    <w:tmpl w:val="871EF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312B7179"/>
    <w:multiLevelType w:val="hybridMultilevel"/>
    <w:tmpl w:val="09A8DFE6"/>
    <w:lvl w:ilvl="0" w:tplc="0C66F9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4220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98D7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8408D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E69AE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58042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7EAFA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9ED2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F4F9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1930995"/>
    <w:multiLevelType w:val="hybridMultilevel"/>
    <w:tmpl w:val="A238DE32"/>
    <w:lvl w:ilvl="0" w:tplc="C4B608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6472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7A62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646C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301C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26C1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543F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A6BD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DE754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E106A4"/>
    <w:multiLevelType w:val="hybridMultilevel"/>
    <w:tmpl w:val="C4D47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641429"/>
    <w:multiLevelType w:val="multilevel"/>
    <w:tmpl w:val="4B4CE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5C26553B"/>
    <w:multiLevelType w:val="multilevel"/>
    <w:tmpl w:val="E22EB84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68F37DA5"/>
    <w:multiLevelType w:val="hybridMultilevel"/>
    <w:tmpl w:val="F8462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123096"/>
    <w:multiLevelType w:val="multilevel"/>
    <w:tmpl w:val="4BBA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DC55E60"/>
    <w:multiLevelType w:val="hybridMultilevel"/>
    <w:tmpl w:val="B8007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E95109"/>
    <w:multiLevelType w:val="multilevel"/>
    <w:tmpl w:val="A0F0B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7EA13DBC"/>
    <w:multiLevelType w:val="hybridMultilevel"/>
    <w:tmpl w:val="07360B44"/>
    <w:lvl w:ilvl="0" w:tplc="7E445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BA65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96679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C05AB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D05AA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944B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68A5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7AC3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9A299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3"/>
  </w:num>
  <w:num w:numId="3">
    <w:abstractNumId w:val="8"/>
  </w:num>
  <w:num w:numId="4">
    <w:abstractNumId w:val="0"/>
  </w:num>
  <w:num w:numId="5">
    <w:abstractNumId w:val="12"/>
  </w:num>
  <w:num w:numId="6">
    <w:abstractNumId w:val="4"/>
  </w:num>
  <w:num w:numId="7">
    <w:abstractNumId w:val="4"/>
  </w:num>
  <w:num w:numId="8">
    <w:abstractNumId w:val="9"/>
  </w:num>
  <w:num w:numId="9">
    <w:abstractNumId w:val="10"/>
  </w:num>
  <w:num w:numId="10">
    <w:abstractNumId w:val="1"/>
  </w:num>
  <w:num w:numId="11">
    <w:abstractNumId w:val="14"/>
  </w:num>
  <w:num w:numId="12">
    <w:abstractNumId w:val="5"/>
  </w:num>
  <w:num w:numId="13">
    <w:abstractNumId w:val="15"/>
  </w:num>
  <w:num w:numId="14">
    <w:abstractNumId w:val="3"/>
  </w:num>
  <w:num w:numId="15">
    <w:abstractNumId w:val="6"/>
  </w:num>
  <w:num w:numId="16">
    <w:abstractNumId w:val="7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AE8"/>
    <w:rsid w:val="00006AA8"/>
    <w:rsid w:val="00017B3F"/>
    <w:rsid w:val="00026297"/>
    <w:rsid w:val="00026667"/>
    <w:rsid w:val="000368A4"/>
    <w:rsid w:val="00042E9F"/>
    <w:rsid w:val="00043DB0"/>
    <w:rsid w:val="00046D9B"/>
    <w:rsid w:val="00050D2D"/>
    <w:rsid w:val="00056ED7"/>
    <w:rsid w:val="00061A74"/>
    <w:rsid w:val="00064B6D"/>
    <w:rsid w:val="00097167"/>
    <w:rsid w:val="000A2217"/>
    <w:rsid w:val="000B1882"/>
    <w:rsid w:val="000B1ED0"/>
    <w:rsid w:val="000B7F99"/>
    <w:rsid w:val="000C43DD"/>
    <w:rsid w:val="000C661D"/>
    <w:rsid w:val="000D398C"/>
    <w:rsid w:val="000E1E12"/>
    <w:rsid w:val="000F4932"/>
    <w:rsid w:val="00106313"/>
    <w:rsid w:val="0012069A"/>
    <w:rsid w:val="00126883"/>
    <w:rsid w:val="0013507E"/>
    <w:rsid w:val="00142B90"/>
    <w:rsid w:val="001460DC"/>
    <w:rsid w:val="00147E85"/>
    <w:rsid w:val="00152E07"/>
    <w:rsid w:val="001531E9"/>
    <w:rsid w:val="00165560"/>
    <w:rsid w:val="00190367"/>
    <w:rsid w:val="00195B20"/>
    <w:rsid w:val="001A2D92"/>
    <w:rsid w:val="001A3734"/>
    <w:rsid w:val="001D34AA"/>
    <w:rsid w:val="001F264A"/>
    <w:rsid w:val="0020498A"/>
    <w:rsid w:val="00204DEC"/>
    <w:rsid w:val="00210D47"/>
    <w:rsid w:val="00216C26"/>
    <w:rsid w:val="00217122"/>
    <w:rsid w:val="00220E44"/>
    <w:rsid w:val="002326F7"/>
    <w:rsid w:val="00232BAD"/>
    <w:rsid w:val="00235FF1"/>
    <w:rsid w:val="002901E9"/>
    <w:rsid w:val="002959FA"/>
    <w:rsid w:val="002A1F31"/>
    <w:rsid w:val="002A5EA3"/>
    <w:rsid w:val="002B415D"/>
    <w:rsid w:val="002B68D4"/>
    <w:rsid w:val="002C6AB0"/>
    <w:rsid w:val="002E33AD"/>
    <w:rsid w:val="002F067E"/>
    <w:rsid w:val="003029C0"/>
    <w:rsid w:val="0034087A"/>
    <w:rsid w:val="00342DBA"/>
    <w:rsid w:val="003811D6"/>
    <w:rsid w:val="0038155A"/>
    <w:rsid w:val="00397041"/>
    <w:rsid w:val="003A242A"/>
    <w:rsid w:val="003A4694"/>
    <w:rsid w:val="003B75A1"/>
    <w:rsid w:val="003C25D7"/>
    <w:rsid w:val="003C7D5E"/>
    <w:rsid w:val="003E280F"/>
    <w:rsid w:val="00410DD2"/>
    <w:rsid w:val="00413796"/>
    <w:rsid w:val="00414620"/>
    <w:rsid w:val="00424F12"/>
    <w:rsid w:val="004422D5"/>
    <w:rsid w:val="00456F91"/>
    <w:rsid w:val="00461040"/>
    <w:rsid w:val="00467268"/>
    <w:rsid w:val="004736B6"/>
    <w:rsid w:val="00476A67"/>
    <w:rsid w:val="004A18D0"/>
    <w:rsid w:val="004A69F2"/>
    <w:rsid w:val="004C15A3"/>
    <w:rsid w:val="004C687C"/>
    <w:rsid w:val="004D0ADA"/>
    <w:rsid w:val="004D178F"/>
    <w:rsid w:val="004E5AF3"/>
    <w:rsid w:val="004F4113"/>
    <w:rsid w:val="00514BFF"/>
    <w:rsid w:val="00537FAB"/>
    <w:rsid w:val="0054479C"/>
    <w:rsid w:val="00566606"/>
    <w:rsid w:val="005906D1"/>
    <w:rsid w:val="00592309"/>
    <w:rsid w:val="00593F77"/>
    <w:rsid w:val="005A29CF"/>
    <w:rsid w:val="005E1613"/>
    <w:rsid w:val="005E282C"/>
    <w:rsid w:val="005F06EC"/>
    <w:rsid w:val="006125C2"/>
    <w:rsid w:val="00614F31"/>
    <w:rsid w:val="00624BE1"/>
    <w:rsid w:val="00625924"/>
    <w:rsid w:val="00642B19"/>
    <w:rsid w:val="0065472E"/>
    <w:rsid w:val="0067019F"/>
    <w:rsid w:val="0067579C"/>
    <w:rsid w:val="0069242F"/>
    <w:rsid w:val="006A3AC1"/>
    <w:rsid w:val="006B1291"/>
    <w:rsid w:val="006D701C"/>
    <w:rsid w:val="006F39D2"/>
    <w:rsid w:val="00714FA2"/>
    <w:rsid w:val="0071630C"/>
    <w:rsid w:val="00716657"/>
    <w:rsid w:val="0072383A"/>
    <w:rsid w:val="0072624D"/>
    <w:rsid w:val="00756A27"/>
    <w:rsid w:val="007673A1"/>
    <w:rsid w:val="0077118B"/>
    <w:rsid w:val="0077212F"/>
    <w:rsid w:val="0077658C"/>
    <w:rsid w:val="00784031"/>
    <w:rsid w:val="007852C9"/>
    <w:rsid w:val="007A3D3B"/>
    <w:rsid w:val="007B0D56"/>
    <w:rsid w:val="007C1095"/>
    <w:rsid w:val="007C3664"/>
    <w:rsid w:val="007D7F62"/>
    <w:rsid w:val="007E3CD6"/>
    <w:rsid w:val="007F1E64"/>
    <w:rsid w:val="007F7634"/>
    <w:rsid w:val="00815509"/>
    <w:rsid w:val="008411B6"/>
    <w:rsid w:val="0084653F"/>
    <w:rsid w:val="0086228F"/>
    <w:rsid w:val="00870C66"/>
    <w:rsid w:val="008A3F04"/>
    <w:rsid w:val="008C0456"/>
    <w:rsid w:val="008C28BA"/>
    <w:rsid w:val="008D64B5"/>
    <w:rsid w:val="008E59E6"/>
    <w:rsid w:val="008F252C"/>
    <w:rsid w:val="009229D1"/>
    <w:rsid w:val="00936C72"/>
    <w:rsid w:val="00936CCF"/>
    <w:rsid w:val="00940766"/>
    <w:rsid w:val="00940B8F"/>
    <w:rsid w:val="00951E8E"/>
    <w:rsid w:val="00957786"/>
    <w:rsid w:val="00987980"/>
    <w:rsid w:val="009901EA"/>
    <w:rsid w:val="009920DE"/>
    <w:rsid w:val="009933D5"/>
    <w:rsid w:val="009958E4"/>
    <w:rsid w:val="00995CDE"/>
    <w:rsid w:val="009A3456"/>
    <w:rsid w:val="009B17AB"/>
    <w:rsid w:val="009B495A"/>
    <w:rsid w:val="009C043B"/>
    <w:rsid w:val="009C3A7D"/>
    <w:rsid w:val="009C562C"/>
    <w:rsid w:val="009D73F7"/>
    <w:rsid w:val="009E0111"/>
    <w:rsid w:val="009E3333"/>
    <w:rsid w:val="009F508F"/>
    <w:rsid w:val="00A06257"/>
    <w:rsid w:val="00A121BF"/>
    <w:rsid w:val="00A16C97"/>
    <w:rsid w:val="00A22951"/>
    <w:rsid w:val="00A26B59"/>
    <w:rsid w:val="00A309E0"/>
    <w:rsid w:val="00A30E00"/>
    <w:rsid w:val="00A369F4"/>
    <w:rsid w:val="00A56847"/>
    <w:rsid w:val="00A56FBB"/>
    <w:rsid w:val="00A635F9"/>
    <w:rsid w:val="00A64996"/>
    <w:rsid w:val="00A73781"/>
    <w:rsid w:val="00A753CE"/>
    <w:rsid w:val="00A756AC"/>
    <w:rsid w:val="00A76486"/>
    <w:rsid w:val="00A846EE"/>
    <w:rsid w:val="00A97BDD"/>
    <w:rsid w:val="00AC7AC4"/>
    <w:rsid w:val="00AD0AE8"/>
    <w:rsid w:val="00AD3CE7"/>
    <w:rsid w:val="00AD5998"/>
    <w:rsid w:val="00AD79B9"/>
    <w:rsid w:val="00AF1B78"/>
    <w:rsid w:val="00AF5F5B"/>
    <w:rsid w:val="00B17A7E"/>
    <w:rsid w:val="00B25C4E"/>
    <w:rsid w:val="00B50D42"/>
    <w:rsid w:val="00B60289"/>
    <w:rsid w:val="00B63B72"/>
    <w:rsid w:val="00B7224B"/>
    <w:rsid w:val="00B77396"/>
    <w:rsid w:val="00B86C8B"/>
    <w:rsid w:val="00BA128B"/>
    <w:rsid w:val="00BA2594"/>
    <w:rsid w:val="00BC031F"/>
    <w:rsid w:val="00BC060F"/>
    <w:rsid w:val="00BC166C"/>
    <w:rsid w:val="00BC52EE"/>
    <w:rsid w:val="00BE3883"/>
    <w:rsid w:val="00C00F15"/>
    <w:rsid w:val="00C1300D"/>
    <w:rsid w:val="00C47359"/>
    <w:rsid w:val="00C63E80"/>
    <w:rsid w:val="00C72C84"/>
    <w:rsid w:val="00C7583B"/>
    <w:rsid w:val="00C773D9"/>
    <w:rsid w:val="00C91866"/>
    <w:rsid w:val="00C970D5"/>
    <w:rsid w:val="00C976EE"/>
    <w:rsid w:val="00CA481F"/>
    <w:rsid w:val="00CB1363"/>
    <w:rsid w:val="00CD5A7F"/>
    <w:rsid w:val="00CE1B61"/>
    <w:rsid w:val="00D03873"/>
    <w:rsid w:val="00D05163"/>
    <w:rsid w:val="00D12CA3"/>
    <w:rsid w:val="00D168E3"/>
    <w:rsid w:val="00D358D7"/>
    <w:rsid w:val="00D35A86"/>
    <w:rsid w:val="00D41009"/>
    <w:rsid w:val="00D53BB3"/>
    <w:rsid w:val="00D63643"/>
    <w:rsid w:val="00D67032"/>
    <w:rsid w:val="00D82BC9"/>
    <w:rsid w:val="00D843BC"/>
    <w:rsid w:val="00DA778C"/>
    <w:rsid w:val="00DB0A4B"/>
    <w:rsid w:val="00DB765B"/>
    <w:rsid w:val="00DC3D4C"/>
    <w:rsid w:val="00DD359A"/>
    <w:rsid w:val="00DE142C"/>
    <w:rsid w:val="00DE5ECA"/>
    <w:rsid w:val="00DF0139"/>
    <w:rsid w:val="00DF5B71"/>
    <w:rsid w:val="00E04347"/>
    <w:rsid w:val="00E04470"/>
    <w:rsid w:val="00E22755"/>
    <w:rsid w:val="00E25261"/>
    <w:rsid w:val="00E26080"/>
    <w:rsid w:val="00E35628"/>
    <w:rsid w:val="00E55EF4"/>
    <w:rsid w:val="00E57B17"/>
    <w:rsid w:val="00E66971"/>
    <w:rsid w:val="00E901E2"/>
    <w:rsid w:val="00E916B9"/>
    <w:rsid w:val="00E93664"/>
    <w:rsid w:val="00E95757"/>
    <w:rsid w:val="00EA5177"/>
    <w:rsid w:val="00EC02CC"/>
    <w:rsid w:val="00EC3E6C"/>
    <w:rsid w:val="00EC5863"/>
    <w:rsid w:val="00ED0182"/>
    <w:rsid w:val="00ED2765"/>
    <w:rsid w:val="00ED368B"/>
    <w:rsid w:val="00ED6B69"/>
    <w:rsid w:val="00EE3553"/>
    <w:rsid w:val="00EE3A84"/>
    <w:rsid w:val="00EE70D4"/>
    <w:rsid w:val="00F06C46"/>
    <w:rsid w:val="00F2011E"/>
    <w:rsid w:val="00F22DCF"/>
    <w:rsid w:val="00F24167"/>
    <w:rsid w:val="00F42DED"/>
    <w:rsid w:val="00F44945"/>
    <w:rsid w:val="00F45BFA"/>
    <w:rsid w:val="00F47669"/>
    <w:rsid w:val="00F648D7"/>
    <w:rsid w:val="00F67A69"/>
    <w:rsid w:val="00F7047B"/>
    <w:rsid w:val="00FA01DF"/>
    <w:rsid w:val="00FA2F3B"/>
    <w:rsid w:val="00FB18C6"/>
    <w:rsid w:val="00FC3D2A"/>
    <w:rsid w:val="00FC4990"/>
    <w:rsid w:val="00FD7B95"/>
    <w:rsid w:val="00FE0934"/>
    <w:rsid w:val="00FE1849"/>
    <w:rsid w:val="00FE36F5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AE8"/>
    <w:pPr>
      <w:ind w:left="720"/>
      <w:contextualSpacing/>
    </w:pPr>
  </w:style>
  <w:style w:type="table" w:styleId="a4">
    <w:name w:val="Table Grid"/>
    <w:basedOn w:val="a1"/>
    <w:uiPriority w:val="59"/>
    <w:rsid w:val="004D0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0387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87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9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A635F9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C9186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AE8"/>
    <w:pPr>
      <w:ind w:left="720"/>
      <w:contextualSpacing/>
    </w:pPr>
  </w:style>
  <w:style w:type="table" w:styleId="a4">
    <w:name w:val="Table Grid"/>
    <w:basedOn w:val="a1"/>
    <w:uiPriority w:val="59"/>
    <w:rsid w:val="004D0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0387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87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9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A635F9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C918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236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35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8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9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34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9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4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www.mchs.gov.ru/dop/info/individual/CHS_tehnogennogo_haraktera/item/7744606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consultant.ru/document/cons_doc_LAW_22916/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mchs.rutp.ru/mod/page/view.php?id=30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document/cons_doc_LAW_22916/eeeab03fd2349ac497b3c92c1e497c2c4c804b96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Xbnj8ZAgP6o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00326-39A0-44BE-A607-76A2E9543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3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Самаренко</dc:creator>
  <cp:lastModifiedBy>Zubkov Vadim Genadevich</cp:lastModifiedBy>
  <cp:revision>8</cp:revision>
  <cp:lastPrinted>2018-04-25T13:01:00Z</cp:lastPrinted>
  <dcterms:created xsi:type="dcterms:W3CDTF">2018-07-16T14:03:00Z</dcterms:created>
  <dcterms:modified xsi:type="dcterms:W3CDTF">2018-07-24T08:47:00Z</dcterms:modified>
</cp:coreProperties>
</file>