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CC" w:rsidRDefault="00B16D43" w:rsidP="00B16D43">
      <w:pPr>
        <w:jc w:val="center"/>
        <w:rPr>
          <w:rStyle w:val="a3"/>
          <w:rFonts w:ascii="Times New Roman" w:hAnsi="Times New Roman" w:cs="Times New Roman"/>
          <w:sz w:val="28"/>
        </w:rPr>
      </w:pPr>
      <w:r w:rsidRPr="00B16D43">
        <w:rPr>
          <w:rStyle w:val="a3"/>
          <w:rFonts w:ascii="Times New Roman" w:hAnsi="Times New Roman" w:cs="Times New Roman"/>
          <w:sz w:val="28"/>
        </w:rPr>
        <w:t>Перечень документов для определения специальных условий при ГИА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5186"/>
        <w:gridCol w:w="3573"/>
      </w:tblGrid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участника ГИА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первой страницы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(или иной документ, удостоверяющий личность) 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и копия первой страницы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документов, сопровождении ребенка на обследование и получении копии заключения на заседании ЦПМПК законным представителям необходимо иметь при себе паспорт (или иной документ, удостоверяющий личность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подтверждающий полномочия по представлению интересов участника ГИА,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– свидетельство о рождении ребенка; для опекунов – документ, подтверждающий установление опеки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направляющей на обследование ТПМПК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 ОО, организации, осуществляющей социальное обслуживание, медицинской организации, Комитета по делам несовершеннолетних, другой организации.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Заключение психолого-медико-педагогического консилиума 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организации, 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заверенное ПЕЧАТЬЮ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посещающих образовательную организацию</w:t>
            </w:r>
          </w:p>
          <w:p w:rsidR="00B16D43" w:rsidRPr="00B16D43" w:rsidRDefault="00B16D43" w:rsidP="00B16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обучающегося, </w:t>
            </w:r>
            <w:proofErr w:type="gramStart"/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выданная  образовательной</w:t>
            </w:r>
            <w:proofErr w:type="gramEnd"/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 – ОО)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указать дату составления характеристики (должна быть выдана в текущем учебном году). Характеристика должна быть подписана директором ОО, заверена печатью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 личного дела обучающегося, заверенная личной подписью директора ОО и печатью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8, 9, 10 и 11 классов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Справка, подтверждающая факт установления инвалидности,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программа реабилитации и </w:t>
            </w:r>
            <w:proofErr w:type="spellStart"/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ребенка-инвалида (ИПР/ ИПРА)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копии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родители (законные представители) детей-инвалидов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предыдущих обследований ребенка в ПМПК – 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ПМПК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заверенная в установленном порядке копия) и его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копия.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Предоставляют родители (законные представители) детей, которые ранее проходили 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обследование в ПМПК (ТПМПК или ЦПМПК)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по русскому языку, математике, дневник, результаты тестирования (при наличии)</w:t>
            </w:r>
          </w:p>
          <w:p w:rsidR="00B16D43" w:rsidRPr="00B16D43" w:rsidRDefault="00B16D43" w:rsidP="00B16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текущий год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 предоставление рабочих тетрадей: для выполнения домашней работы, для контрольных работ (диктантов, сочинений, изложений). Тетради предоставляются с целью проведения специалистами детализированного изучения результатов учебной деятельности ребенка.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Заключения врачей-специалистов, наблюдающих ребенка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основному заболеванию), с указанием рекомендаций на время проведения экзамена (необходимость проведения каких-либо медико-профилактических мероприятий и процедур, приема лекарственных препаратов, лечебного питания и т.п.)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</w:tr>
      <w:tr w:rsidR="00B16D43" w:rsidRPr="00B16D43" w:rsidTr="00B16D43">
        <w:trPr>
          <w:tblCellSpacing w:w="15" w:type="dxa"/>
        </w:trPr>
        <w:tc>
          <w:tcPr>
            <w:tcW w:w="555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0" w:type="dxa"/>
            <w:vAlign w:val="center"/>
            <w:hideMark/>
          </w:tcPr>
          <w:p w:rsidR="00B16D43" w:rsidRPr="00B16D43" w:rsidRDefault="00B16D43" w:rsidP="00B1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медицинской организации о том, что ребенок нуждается в обучении на дому по медицинским показаниям,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 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</w:t>
            </w: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или </w:t>
            </w:r>
            <w:r w:rsidRPr="00B16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заверенная директором ОО копия</w:t>
            </w:r>
          </w:p>
        </w:tc>
        <w:tc>
          <w:tcPr>
            <w:tcW w:w="3540" w:type="dxa"/>
            <w:vAlign w:val="center"/>
            <w:hideMark/>
          </w:tcPr>
          <w:p w:rsidR="00B16D43" w:rsidRPr="00B16D43" w:rsidRDefault="00B16D43" w:rsidP="00B16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обучающиеся на дому по медицинским показаниям (при наличии).</w:t>
            </w:r>
          </w:p>
          <w:p w:rsidR="00B16D43" w:rsidRPr="00B16D43" w:rsidRDefault="00B16D43" w:rsidP="00B16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документ также называют «справка/ заключение ВК (врачебной комиссии)».</w:t>
            </w:r>
          </w:p>
        </w:tc>
      </w:tr>
    </w:tbl>
    <w:p w:rsidR="00B16D43" w:rsidRPr="00B16D43" w:rsidRDefault="00B16D43" w:rsidP="00B16D43">
      <w:pPr>
        <w:jc w:val="center"/>
        <w:rPr>
          <w:rFonts w:ascii="Times New Roman" w:hAnsi="Times New Roman" w:cs="Times New Roman"/>
          <w:sz w:val="28"/>
        </w:rPr>
      </w:pPr>
    </w:p>
    <w:sectPr w:rsidR="00B16D43" w:rsidRPr="00B1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42"/>
    <w:rsid w:val="002B73D2"/>
    <w:rsid w:val="002E4242"/>
    <w:rsid w:val="007037CC"/>
    <w:rsid w:val="00B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CBE2-E687-4283-AB71-7B81F37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2019-08-21T08:44:00Z</dcterms:created>
  <dcterms:modified xsi:type="dcterms:W3CDTF">2019-08-21T08:45:00Z</dcterms:modified>
</cp:coreProperties>
</file>