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C7" w:rsidRDefault="004715C7" w:rsidP="00E22E87">
      <w:pPr>
        <w:pStyle w:val="a4"/>
      </w:pPr>
    </w:p>
    <w:p w:rsidR="008C393D" w:rsidRPr="00E471C6" w:rsidRDefault="008C393D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C3794A" w:rsidRDefault="00E471C6" w:rsidP="00E471C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34770B" w:rsidRPr="00C3794A" w:rsidRDefault="0034770B" w:rsidP="0034770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</w:t>
      </w:r>
      <w:r w:rsidR="00057038">
        <w:rPr>
          <w:rFonts w:ascii="Times New Roman" w:eastAsia="Calibri" w:hAnsi="Times New Roman" w:cs="Times New Roman"/>
          <w:b/>
          <w:color w:val="C00000"/>
          <w:sz w:val="28"/>
        </w:rPr>
        <w:t>21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-20</w:t>
      </w:r>
      <w:r w:rsidR="00057038">
        <w:rPr>
          <w:rFonts w:ascii="Times New Roman" w:eastAsia="Calibri" w:hAnsi="Times New Roman" w:cs="Times New Roman"/>
          <w:b/>
          <w:color w:val="C00000"/>
          <w:sz w:val="28"/>
        </w:rPr>
        <w:t>22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4770B" w:rsidRDefault="0034770B" w:rsidP="0034770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636"/>
        <w:gridCol w:w="3617"/>
        <w:gridCol w:w="1481"/>
        <w:gridCol w:w="2444"/>
        <w:gridCol w:w="2572"/>
      </w:tblGrid>
      <w:tr w:rsidR="0034770B" w:rsidTr="0062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№</w:t>
            </w:r>
          </w:p>
        </w:tc>
        <w:tc>
          <w:tcPr>
            <w:tcW w:w="3617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Мероприятия</w:t>
            </w:r>
          </w:p>
        </w:tc>
        <w:tc>
          <w:tcPr>
            <w:tcW w:w="1481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Сроки реализации</w:t>
            </w:r>
          </w:p>
        </w:tc>
        <w:tc>
          <w:tcPr>
            <w:tcW w:w="2444" w:type="dxa"/>
            <w:shd w:val="clear" w:color="auto" w:fill="FFFFFF" w:themeFill="background1"/>
          </w:tcPr>
          <w:p w:rsidR="0034770B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Ответственные/</w:t>
            </w:r>
          </w:p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участники </w:t>
            </w:r>
          </w:p>
        </w:tc>
        <w:tc>
          <w:tcPr>
            <w:tcW w:w="2572" w:type="dxa"/>
            <w:shd w:val="clear" w:color="auto" w:fill="FFFFFF" w:themeFill="background1"/>
          </w:tcPr>
          <w:p w:rsidR="0034770B" w:rsidRPr="003F4FE6" w:rsidRDefault="00057038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Документация</w:t>
            </w:r>
          </w:p>
        </w:tc>
      </w:tr>
      <w:tr w:rsidR="0034770B" w:rsidTr="0034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34770B" w:rsidRPr="003511D5" w:rsidRDefault="0034770B" w:rsidP="0005703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C379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1.</w:t>
            </w:r>
            <w:r w:rsidRPr="00C3794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057038">
              <w:rPr>
                <w:rFonts w:ascii="Times New Roman" w:hAnsi="Times New Roman" w:cs="Times New Roman"/>
                <w:color w:val="auto"/>
                <w:sz w:val="24"/>
              </w:rPr>
              <w:t>Организационно-методическая деятельность</w:t>
            </w:r>
          </w:p>
        </w:tc>
      </w:tr>
      <w:tr w:rsidR="0034770B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34770B" w:rsidRPr="004A3A48" w:rsidRDefault="0034770B" w:rsidP="00261F59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 w:rsidR="00261F59" w:rsidRPr="004A3A48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617" w:type="dxa"/>
            <w:shd w:val="clear" w:color="auto" w:fill="FFFFFF" w:themeFill="background1"/>
          </w:tcPr>
          <w:p w:rsidR="0034770B" w:rsidRPr="003511D5" w:rsidRDefault="00057038" w:rsidP="00261F5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>Организация участия в</w:t>
            </w:r>
            <w:r w:rsidRPr="00057038"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 xml:space="preserve"> вебинар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>е</w:t>
            </w:r>
            <w:r w:rsidRPr="00057038"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 xml:space="preserve"> «Итоги Всероссийских проверочных работ в 4 классах»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>.</w:t>
            </w:r>
          </w:p>
        </w:tc>
        <w:tc>
          <w:tcPr>
            <w:tcW w:w="1481" w:type="dxa"/>
            <w:shd w:val="clear" w:color="auto" w:fill="FFFFFF" w:themeFill="background1"/>
          </w:tcPr>
          <w:p w:rsidR="0034770B" w:rsidRPr="003511D5" w:rsidRDefault="00057038" w:rsidP="0034770B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08.09.2021</w:t>
            </w:r>
          </w:p>
        </w:tc>
        <w:tc>
          <w:tcPr>
            <w:tcW w:w="2444" w:type="dxa"/>
            <w:shd w:val="clear" w:color="auto" w:fill="FFFFFF" w:themeFill="background1"/>
          </w:tcPr>
          <w:p w:rsidR="0034770B" w:rsidRPr="003511D5" w:rsidRDefault="00057038" w:rsidP="0005703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В.А., руководители ШМО/ учителя начальных классов</w:t>
            </w:r>
          </w:p>
        </w:tc>
        <w:tc>
          <w:tcPr>
            <w:tcW w:w="2572" w:type="dxa"/>
            <w:shd w:val="clear" w:color="auto" w:fill="FFFFFF" w:themeFill="background1"/>
          </w:tcPr>
          <w:p w:rsidR="0034770B" w:rsidRPr="003511D5" w:rsidRDefault="00057038" w:rsidP="0005703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информационно-методические материалы</w:t>
            </w:r>
          </w:p>
        </w:tc>
      </w:tr>
      <w:tr w:rsidR="00626198" w:rsidTr="006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963F15" w:rsidRPr="004A3A48" w:rsidRDefault="00261F59" w:rsidP="00261F5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1.2</w:t>
            </w:r>
          </w:p>
        </w:tc>
        <w:tc>
          <w:tcPr>
            <w:tcW w:w="3617" w:type="dxa"/>
          </w:tcPr>
          <w:p w:rsidR="00963F15" w:rsidRPr="003511D5" w:rsidRDefault="00963F15" w:rsidP="0034770B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427C3">
              <w:rPr>
                <w:rFonts w:ascii="Times New Roman" w:hAnsi="Times New Roman" w:cs="Times New Roman"/>
                <w:color w:val="auto"/>
                <w:sz w:val="24"/>
              </w:rPr>
              <w:t>Проведение РМО учителей начальных классов «</w:t>
            </w:r>
            <w:r w:rsidR="00057038" w:rsidRPr="000570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2"/>
              </w:rPr>
              <w:t>Итоги</w:t>
            </w:r>
            <w:r w:rsidR="00057038" w:rsidRPr="00057038"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 xml:space="preserve"> процедур ОКО: </w:t>
            </w:r>
            <w:r w:rsidR="00057038" w:rsidRPr="000570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2"/>
              </w:rPr>
              <w:t>ВПР</w:t>
            </w:r>
            <w:r w:rsidR="00057038" w:rsidRPr="00057038"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>. Аналитическая культура руководителя ШМО=организационно-методич</w:t>
            </w:r>
            <w:r w:rsidR="00057038">
              <w:rPr>
                <w:rFonts w:ascii="Times New Roman" w:eastAsia="Calibri" w:hAnsi="Times New Roman" w:cs="Times New Roman"/>
                <w:color w:val="000000"/>
                <w:sz w:val="24"/>
                <w:szCs w:val="22"/>
              </w:rPr>
              <w:t>еская культура руководителя ШМО</w:t>
            </w:r>
            <w:r w:rsidRPr="001427C3">
              <w:rPr>
                <w:rFonts w:ascii="Times New Roman" w:hAnsi="Times New Roman" w:cs="Times New Roman"/>
                <w:color w:val="auto"/>
                <w:sz w:val="24"/>
              </w:rPr>
              <w:t>».</w:t>
            </w:r>
          </w:p>
        </w:tc>
        <w:tc>
          <w:tcPr>
            <w:tcW w:w="1481" w:type="dxa"/>
          </w:tcPr>
          <w:p w:rsidR="00963F15" w:rsidRDefault="00057038" w:rsidP="0005703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07.09.2021 </w:t>
            </w:r>
          </w:p>
        </w:tc>
        <w:tc>
          <w:tcPr>
            <w:tcW w:w="2444" w:type="dxa"/>
          </w:tcPr>
          <w:p w:rsidR="00963F15" w:rsidRPr="0034770B" w:rsidRDefault="00057038" w:rsidP="0005703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В.А., Косич Н.Ю./ руководители ШМО</w:t>
            </w:r>
          </w:p>
        </w:tc>
        <w:tc>
          <w:tcPr>
            <w:tcW w:w="2572" w:type="dxa"/>
          </w:tcPr>
          <w:p w:rsidR="00963F15" w:rsidRPr="003511D5" w:rsidRDefault="00057038" w:rsidP="0005703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 w:rsidR="0041699E" w:rsidRPr="0041699E">
              <w:rPr>
                <w:rFonts w:ascii="Times New Roman" w:hAnsi="Times New Roman" w:cs="Times New Roman"/>
                <w:color w:val="auto"/>
                <w:sz w:val="24"/>
              </w:rPr>
              <w:t>лан заседания</w:t>
            </w:r>
            <w:r w:rsidR="0041699E">
              <w:rPr>
                <w:rFonts w:ascii="Times New Roman" w:hAnsi="Times New Roman" w:cs="Times New Roman"/>
                <w:color w:val="auto"/>
                <w:sz w:val="24"/>
              </w:rPr>
              <w:t>, лист регистр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ации, презентационные материалы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4A3A48" w:rsidRPr="004A3A48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1.3</w:t>
            </w:r>
          </w:p>
        </w:tc>
        <w:tc>
          <w:tcPr>
            <w:tcW w:w="3617" w:type="dxa"/>
          </w:tcPr>
          <w:p w:rsidR="004A3A48" w:rsidRPr="00963F15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3F15">
              <w:rPr>
                <w:rFonts w:ascii="Times New Roman" w:hAnsi="Times New Roman" w:cs="Times New Roman"/>
                <w:color w:val="auto"/>
                <w:sz w:val="24"/>
              </w:rPr>
              <w:t>Организация конкурса «Лучшее школьное методическое объединение».</w:t>
            </w:r>
          </w:p>
        </w:tc>
        <w:tc>
          <w:tcPr>
            <w:tcW w:w="1481" w:type="dxa"/>
          </w:tcPr>
          <w:p w:rsidR="004A3A48" w:rsidRPr="002875EC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октябрь-декабрь 2021</w:t>
            </w:r>
          </w:p>
        </w:tc>
        <w:tc>
          <w:tcPr>
            <w:tcW w:w="2444" w:type="dxa"/>
          </w:tcPr>
          <w:p w:rsidR="004A3A48" w:rsidRPr="00B76D12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/ руководители ШМО</w:t>
            </w:r>
          </w:p>
        </w:tc>
        <w:tc>
          <w:tcPr>
            <w:tcW w:w="2572" w:type="dxa"/>
          </w:tcPr>
          <w:p w:rsidR="004A3A48" w:rsidRPr="00B76D12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р</w:t>
            </w: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 xml:space="preserve">аспорядительные документы,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презентационные материалы</w:t>
            </w:r>
          </w:p>
        </w:tc>
      </w:tr>
      <w:tr w:rsidR="00057038" w:rsidTr="006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057038" w:rsidRPr="004A3A48" w:rsidRDefault="00057038" w:rsidP="0005703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 w:rsidR="004A3A48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3617" w:type="dxa"/>
          </w:tcPr>
          <w:p w:rsidR="00057038" w:rsidRPr="008B2ACF" w:rsidRDefault="00057038" w:rsidP="0005703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Изучение и обобщение положительного педагогического опыта учителей начальных классов по качеству образовательного процесса в начальной школе и подготовки к ВПР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1481" w:type="dxa"/>
          </w:tcPr>
          <w:p w:rsidR="00057038" w:rsidRPr="008B2ACF" w:rsidRDefault="00057038" w:rsidP="0005703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 xml:space="preserve"> течение года</w:t>
            </w:r>
          </w:p>
        </w:tc>
        <w:tc>
          <w:tcPr>
            <w:tcW w:w="2444" w:type="dxa"/>
          </w:tcPr>
          <w:p w:rsidR="00057038" w:rsidRPr="008B2ACF" w:rsidRDefault="00057038" w:rsidP="0005703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/ учителя начальных классов</w:t>
            </w:r>
          </w:p>
        </w:tc>
        <w:tc>
          <w:tcPr>
            <w:tcW w:w="2572" w:type="dxa"/>
          </w:tcPr>
          <w:p w:rsidR="00057038" w:rsidRPr="008B2ACF" w:rsidRDefault="00057038" w:rsidP="0005703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презентационные материалы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4A3A48" w:rsidRPr="004A3A48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3617" w:type="dxa"/>
            <w:shd w:val="clear" w:color="auto" w:fill="FFFFFF" w:themeFill="background1"/>
          </w:tcPr>
          <w:p w:rsidR="004A3A48" w:rsidRPr="002875EC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963F15">
              <w:rPr>
                <w:rFonts w:ascii="Times New Roman" w:hAnsi="Times New Roman" w:cs="Times New Roman"/>
                <w:color w:val="auto"/>
                <w:sz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участия в декаде</w:t>
            </w:r>
            <w:r w:rsidRPr="00963F15">
              <w:rPr>
                <w:rFonts w:ascii="Times New Roman" w:hAnsi="Times New Roman" w:cs="Times New Roman"/>
                <w:color w:val="auto"/>
                <w:sz w:val="24"/>
              </w:rPr>
              <w:t xml:space="preserve"> по преемственности между НОО и ОО «Учитель учителю».</w:t>
            </w:r>
          </w:p>
        </w:tc>
        <w:tc>
          <w:tcPr>
            <w:tcW w:w="1481" w:type="dxa"/>
            <w:shd w:val="clear" w:color="auto" w:fill="FFFFFF" w:themeFill="background1"/>
          </w:tcPr>
          <w:p w:rsidR="004A3A48" w:rsidRPr="00B76D12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ф</w:t>
            </w: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>евраль-март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2022</w:t>
            </w:r>
          </w:p>
        </w:tc>
        <w:tc>
          <w:tcPr>
            <w:tcW w:w="2444" w:type="dxa"/>
            <w:shd w:val="clear" w:color="auto" w:fill="FFFFFF" w:themeFill="background1"/>
          </w:tcPr>
          <w:p w:rsidR="004A3A48" w:rsidRPr="00B76D12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/ учителя начальных классов</w:t>
            </w:r>
          </w:p>
        </w:tc>
        <w:tc>
          <w:tcPr>
            <w:tcW w:w="2572" w:type="dxa"/>
            <w:shd w:val="clear" w:color="auto" w:fill="FFFFFF" w:themeFill="background1"/>
          </w:tcPr>
          <w:p w:rsidR="004A3A48" w:rsidRPr="00B76D12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>лан декады, листы оценивания, листы регистрации, и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нформационная справка по итогам</w:t>
            </w:r>
          </w:p>
        </w:tc>
      </w:tr>
      <w:tr w:rsidR="00626198" w:rsidTr="006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963F15" w:rsidRPr="004A3A48" w:rsidRDefault="00261F59" w:rsidP="00261F5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 w:rsidR="004A3A48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3617" w:type="dxa"/>
          </w:tcPr>
          <w:p w:rsidR="00963F15" w:rsidRPr="004A3A48" w:rsidRDefault="004A3A48" w:rsidP="004A3A4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Проведение проверочных работ в формате ВПР с целью контроля образовательных результатов и формирования объективного оценивания результатов обучения учащихся</w:t>
            </w:r>
          </w:p>
        </w:tc>
        <w:tc>
          <w:tcPr>
            <w:tcW w:w="1481" w:type="dxa"/>
          </w:tcPr>
          <w:p w:rsidR="00963F15" w:rsidRPr="004A3A48" w:rsidRDefault="004A3A48" w:rsidP="0034770B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февраль 2022</w:t>
            </w:r>
          </w:p>
        </w:tc>
        <w:tc>
          <w:tcPr>
            <w:tcW w:w="2444" w:type="dxa"/>
          </w:tcPr>
          <w:p w:rsidR="00963F15" w:rsidRPr="004A3A48" w:rsidRDefault="004A3A48" w:rsidP="0005703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В.А., руководители ШМО/ учителя начальных классов</w:t>
            </w:r>
          </w:p>
        </w:tc>
        <w:tc>
          <w:tcPr>
            <w:tcW w:w="2572" w:type="dxa"/>
          </w:tcPr>
          <w:p w:rsidR="00963F15" w:rsidRPr="004A3A48" w:rsidRDefault="004A3A48" w:rsidP="0005703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3A48" w:rsidRPr="00261F59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1.7</w:t>
            </w:r>
          </w:p>
        </w:tc>
        <w:tc>
          <w:tcPr>
            <w:tcW w:w="3617" w:type="dxa"/>
          </w:tcPr>
          <w:p w:rsidR="004A3A48" w:rsidRPr="00EA7C42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КПК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«Методика решения задач в 3-4 действия и нестандартных» (18 ч.) с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участием старшего методиста кафедры ГАОУ ДПО «ЛОИРО»</w:t>
            </w:r>
          </w:p>
        </w:tc>
        <w:tc>
          <w:tcPr>
            <w:tcW w:w="1481" w:type="dxa"/>
          </w:tcPr>
          <w:p w:rsidR="004A3A48" w:rsidRPr="00EA7C42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евраль 2022</w:t>
            </w:r>
          </w:p>
        </w:tc>
        <w:tc>
          <w:tcPr>
            <w:tcW w:w="2444" w:type="dxa"/>
          </w:tcPr>
          <w:p w:rsidR="004A3A48" w:rsidRPr="004A3A48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Шершикова В.А./ учителя начальных классов</w:t>
            </w:r>
          </w:p>
        </w:tc>
        <w:tc>
          <w:tcPr>
            <w:tcW w:w="2572" w:type="dxa"/>
          </w:tcPr>
          <w:p w:rsidR="004A3A48" w:rsidRPr="004A3A48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листы регистрации, информационно-</w:t>
            </w: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методические материалы</w:t>
            </w:r>
          </w:p>
        </w:tc>
      </w:tr>
      <w:tr w:rsidR="004A3A48" w:rsidTr="006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3A48" w:rsidRPr="004A3A48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1.8</w:t>
            </w:r>
          </w:p>
        </w:tc>
        <w:tc>
          <w:tcPr>
            <w:tcW w:w="3617" w:type="dxa"/>
          </w:tcPr>
          <w:p w:rsidR="004A3A48" w:rsidRPr="004A3A48" w:rsidRDefault="004A3A48" w:rsidP="004A3A4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Организация участия</w:t>
            </w: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 xml:space="preserve"> в проекте «Наставник» в рамках муниципальной программы «Организация сетевого наставничества в направлении профилактики низких образовательных результатов на основе проектной деятельности муниципальной методической службы».</w:t>
            </w:r>
          </w:p>
          <w:p w:rsidR="004A3A48" w:rsidRPr="001427C3" w:rsidRDefault="004A3A48" w:rsidP="004A3A4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81" w:type="dxa"/>
          </w:tcPr>
          <w:p w:rsidR="004A3A48" w:rsidRPr="001427C3" w:rsidRDefault="004A3A48" w:rsidP="004A3A4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по плану проекта</w:t>
            </w:r>
          </w:p>
        </w:tc>
        <w:tc>
          <w:tcPr>
            <w:tcW w:w="2444" w:type="dxa"/>
          </w:tcPr>
          <w:p w:rsidR="004A3A48" w:rsidRPr="001427C3" w:rsidRDefault="004A3A48" w:rsidP="004A3A4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В.А., Косич Н.Ю./ учителя начальных классов</w:t>
            </w:r>
          </w:p>
        </w:tc>
        <w:tc>
          <w:tcPr>
            <w:tcW w:w="2572" w:type="dxa"/>
          </w:tcPr>
          <w:p w:rsidR="004A3A48" w:rsidRPr="001427C3" w:rsidRDefault="004A3A48" w:rsidP="004A3A4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информационно-методические материалы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4A3A48" w:rsidRPr="004A3A48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A48">
              <w:rPr>
                <w:rFonts w:ascii="Times New Roman" w:hAnsi="Times New Roman" w:cs="Times New Roman"/>
                <w:color w:val="auto"/>
                <w:sz w:val="24"/>
              </w:rPr>
              <w:t>1.9</w:t>
            </w:r>
          </w:p>
        </w:tc>
        <w:tc>
          <w:tcPr>
            <w:tcW w:w="3617" w:type="dxa"/>
            <w:shd w:val="clear" w:color="auto" w:fill="FFFFFF" w:themeFill="background1"/>
          </w:tcPr>
          <w:p w:rsidR="004A3A48" w:rsidRPr="002875EC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Проведение РМО учителей начальных классов «Итоги работы по проекту» в формате круглого стола.</w:t>
            </w:r>
          </w:p>
        </w:tc>
        <w:tc>
          <w:tcPr>
            <w:tcW w:w="1481" w:type="dxa"/>
            <w:shd w:val="clear" w:color="auto" w:fill="FFFFFF" w:themeFill="background1"/>
          </w:tcPr>
          <w:p w:rsidR="004A3A48" w:rsidRPr="002875EC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май 2022</w:t>
            </w:r>
          </w:p>
        </w:tc>
        <w:tc>
          <w:tcPr>
            <w:tcW w:w="2444" w:type="dxa"/>
            <w:shd w:val="clear" w:color="auto" w:fill="FFFFFF" w:themeFill="background1"/>
          </w:tcPr>
          <w:p w:rsidR="004A3A48" w:rsidRPr="002875EC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В.А./ руководители ШМО</w:t>
            </w:r>
          </w:p>
        </w:tc>
        <w:tc>
          <w:tcPr>
            <w:tcW w:w="2572" w:type="dxa"/>
            <w:shd w:val="clear" w:color="auto" w:fill="FFFFFF" w:themeFill="background1"/>
          </w:tcPr>
          <w:p w:rsidR="004A3A48" w:rsidRPr="002875EC" w:rsidRDefault="004A3A4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 w:rsidRPr="00B76D12">
              <w:rPr>
                <w:rFonts w:ascii="Times New Roman" w:hAnsi="Times New Roman" w:cs="Times New Roman"/>
                <w:color w:val="auto"/>
                <w:sz w:val="24"/>
              </w:rPr>
              <w:t xml:space="preserve">лан заседания, лист регистрации,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презентационные материалы</w:t>
            </w:r>
          </w:p>
        </w:tc>
      </w:tr>
      <w:tr w:rsidR="004A3A48" w:rsidTr="0034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4A3A48" w:rsidRPr="002875EC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2. </w:t>
            </w:r>
            <w:r w:rsidRPr="002875E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Информационно-аналитическая деятельность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3A48" w:rsidRPr="002875EC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2.1</w:t>
            </w:r>
          </w:p>
        </w:tc>
        <w:tc>
          <w:tcPr>
            <w:tcW w:w="3617" w:type="dxa"/>
          </w:tcPr>
          <w:p w:rsidR="004A3A48" w:rsidRPr="002875EC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базы данных </w:t>
            </w: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б</w:t>
            </w: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учителях начальных классов, реализуемых УМК. </w:t>
            </w:r>
          </w:p>
        </w:tc>
        <w:tc>
          <w:tcPr>
            <w:tcW w:w="1481" w:type="dxa"/>
          </w:tcPr>
          <w:p w:rsidR="004A3A48" w:rsidRPr="002875EC" w:rsidRDefault="0062619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2021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444" w:type="dxa"/>
          </w:tcPr>
          <w:p w:rsidR="004A3A48" w:rsidRDefault="004A3A48" w:rsidP="0062619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  <w:r w:rsidR="00626198">
              <w:rPr>
                <w:rFonts w:ascii="Times New Roman" w:hAnsi="Times New Roman" w:cs="Times New Roman"/>
                <w:color w:val="auto"/>
                <w:sz w:val="24"/>
              </w:rPr>
              <w:t>/ руководители ШМО</w:t>
            </w:r>
          </w:p>
          <w:p w:rsidR="004A3A48" w:rsidRPr="002875EC" w:rsidRDefault="004A3A48" w:rsidP="0062619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</w:tcPr>
          <w:p w:rsidR="004A3A48" w:rsidRPr="002875EC" w:rsidRDefault="00626198" w:rsidP="0062619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="004A3A48">
              <w:rPr>
                <w:rFonts w:ascii="Times New Roman" w:hAnsi="Times New Roman" w:cs="Times New Roman"/>
                <w:color w:val="auto"/>
                <w:sz w:val="24"/>
              </w:rPr>
              <w:t>нформационно-а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>налитическая справка</w:t>
            </w:r>
          </w:p>
        </w:tc>
      </w:tr>
      <w:tr w:rsidR="004A3A48" w:rsidTr="006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3A48" w:rsidRPr="002875EC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2.2</w:t>
            </w:r>
          </w:p>
        </w:tc>
        <w:tc>
          <w:tcPr>
            <w:tcW w:w="3617" w:type="dxa"/>
          </w:tcPr>
          <w:p w:rsidR="004A3A48" w:rsidRPr="002875EC" w:rsidRDefault="004A3A48" w:rsidP="004A3A4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9A2C80">
              <w:rPr>
                <w:rFonts w:ascii="Times New Roman" w:hAnsi="Times New Roman" w:cs="Times New Roman"/>
                <w:color w:val="auto"/>
                <w:sz w:val="24"/>
              </w:rPr>
              <w:t>Анализ проверочных работ в формате ВПР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1481" w:type="dxa"/>
          </w:tcPr>
          <w:p w:rsidR="004A3A48" w:rsidRPr="002875EC" w:rsidRDefault="00626198" w:rsidP="004A3A4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февраль 2022</w:t>
            </w:r>
          </w:p>
        </w:tc>
        <w:tc>
          <w:tcPr>
            <w:tcW w:w="2444" w:type="dxa"/>
          </w:tcPr>
          <w:p w:rsidR="004A3A48" w:rsidRPr="002875EC" w:rsidRDefault="00626198" w:rsidP="0062619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 В.А./ руководители ШМО</w:t>
            </w:r>
          </w:p>
        </w:tc>
        <w:tc>
          <w:tcPr>
            <w:tcW w:w="2572" w:type="dxa"/>
          </w:tcPr>
          <w:p w:rsidR="004A3A48" w:rsidRPr="002875EC" w:rsidRDefault="00626198" w:rsidP="0062619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>нформационно-</w:t>
            </w:r>
            <w:r w:rsidR="004A3A48">
              <w:rPr>
                <w:rFonts w:ascii="Times New Roman" w:hAnsi="Times New Roman" w:cs="Times New Roman"/>
                <w:color w:val="auto"/>
                <w:sz w:val="24"/>
              </w:rPr>
              <w:t>аналитические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 материалы</w:t>
            </w:r>
          </w:p>
        </w:tc>
      </w:tr>
      <w:tr w:rsidR="004A3A48" w:rsidTr="006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3A48" w:rsidRPr="002875EC" w:rsidRDefault="004A3A48" w:rsidP="004A3A4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3617" w:type="dxa"/>
          </w:tcPr>
          <w:p w:rsidR="004A3A48" w:rsidRPr="002875EC" w:rsidRDefault="004A3A48" w:rsidP="004A3A4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Информирование о вебинарах, видеоконференциях и семинарах по вопросам подготовки к ВПР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1481" w:type="dxa"/>
          </w:tcPr>
          <w:p w:rsidR="004A3A48" w:rsidRPr="002875EC" w:rsidRDefault="00626198" w:rsidP="004A3A4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="004A3A48"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 течение года</w:t>
            </w:r>
          </w:p>
        </w:tc>
        <w:tc>
          <w:tcPr>
            <w:tcW w:w="2444" w:type="dxa"/>
          </w:tcPr>
          <w:p w:rsidR="004A3A48" w:rsidRDefault="004A3A48" w:rsidP="0062619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  <w:r w:rsidR="00626198">
              <w:rPr>
                <w:rFonts w:ascii="Times New Roman" w:hAnsi="Times New Roman" w:cs="Times New Roman"/>
                <w:color w:val="auto"/>
                <w:sz w:val="24"/>
              </w:rPr>
              <w:t>/ учителя начальных классов</w:t>
            </w:r>
          </w:p>
          <w:p w:rsidR="004A3A48" w:rsidRPr="002875EC" w:rsidRDefault="004A3A48" w:rsidP="0062619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</w:tcPr>
          <w:p w:rsidR="004A3A48" w:rsidRPr="002875EC" w:rsidRDefault="00626198" w:rsidP="0062619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</w:rPr>
              <w:t>нформационно-методические материалы</w:t>
            </w:r>
          </w:p>
        </w:tc>
      </w:tr>
    </w:tbl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E471C6" w:rsidRDefault="002E03DA" w:rsidP="002E03DA">
      <w:pPr>
        <w:pStyle w:val="a4"/>
        <w:tabs>
          <w:tab w:val="left" w:pos="72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393D" w:rsidRDefault="008C393D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747DC0"/>
    <w:p w:rsidR="006570C8" w:rsidRDefault="00747DC0" w:rsidP="00747DC0">
      <w:pPr>
        <w:tabs>
          <w:tab w:val="left" w:pos="3375"/>
        </w:tabs>
      </w:pPr>
      <w:r>
        <w:tab/>
      </w:r>
    </w:p>
    <w:p w:rsidR="006570C8" w:rsidRPr="006570C8" w:rsidRDefault="006570C8" w:rsidP="006570C8"/>
    <w:p w:rsidR="006570C8" w:rsidRPr="006570C8" w:rsidRDefault="006570C8" w:rsidP="006570C8"/>
    <w:p w:rsidR="006570C8" w:rsidRDefault="006570C8" w:rsidP="006570C8"/>
    <w:p w:rsidR="00747DC0" w:rsidRPr="006570C8" w:rsidRDefault="006570C8" w:rsidP="006570C8">
      <w:pPr>
        <w:tabs>
          <w:tab w:val="left" w:pos="2055"/>
        </w:tabs>
      </w:pPr>
      <w:r>
        <w:tab/>
      </w:r>
    </w:p>
    <w:sectPr w:rsidR="00747DC0" w:rsidRPr="006570C8" w:rsidSect="003511D5">
      <w:headerReference w:type="default" r:id="rId9"/>
      <w:headerReference w:type="first" r:id="rId10"/>
      <w:footerReference w:type="first" r:id="rId11"/>
      <w:pgSz w:w="11906" w:h="16838" w:code="9"/>
      <w:pgMar w:top="426" w:right="282" w:bottom="709" w:left="864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0B" w:rsidRDefault="0034770B" w:rsidP="00713050">
      <w:pPr>
        <w:spacing w:line="240" w:lineRule="auto"/>
      </w:pPr>
      <w:r>
        <w:separator/>
      </w:r>
    </w:p>
  </w:endnote>
  <w:endnote w:type="continuationSeparator" w:id="0">
    <w:p w:rsidR="0034770B" w:rsidRDefault="0034770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3" w:type="pct"/>
      <w:tblInd w:w="-142" w:type="dxa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247"/>
      <w:gridCol w:w="293"/>
      <w:gridCol w:w="2255"/>
      <w:gridCol w:w="293"/>
      <w:gridCol w:w="1956"/>
      <w:gridCol w:w="293"/>
      <w:gridCol w:w="2397"/>
      <w:gridCol w:w="473"/>
    </w:tblGrid>
    <w:tr w:rsidR="0034770B" w:rsidTr="00A106C1">
      <w:trPr>
        <w:trHeight w:val="629"/>
      </w:trPr>
      <w:tc>
        <w:tcPr>
          <w:tcW w:w="254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6570C8">
          <w:pPr>
            <w:pStyle w:val="a9"/>
            <w:ind w:firstLine="130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59055</wp:posOffset>
                </wp:positionV>
                <wp:extent cx="485775" cy="485775"/>
                <wp:effectExtent l="0" t="0" r="9525" b="9525"/>
                <wp:wrapNone/>
                <wp:docPr id="144" name="Рисунок 144" descr="http://is3.mzstatic.com/image/thumb/Purple118/v4/df/e4/8e/dfe48e0a-1af6-69e8-d8ef-0d1e1f250cfe/source/1200x630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s3.mzstatic.com/image/thumb/Purple118/v4/df/e4/8e/dfe48e0a-1af6-69e8-d8ef-0d1e1f250cfe/source/1200x630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8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6570C8">
          <w:pPr>
            <w:pStyle w:val="a9"/>
            <w:ind w:left="-533"/>
          </w:pPr>
          <w:r w:rsidRPr="00BE4729">
            <w:rPr>
              <w:noProof/>
              <w:lang w:eastAsia="ru-RU"/>
            </w:rPr>
            <w:drawing>
              <wp:inline distT="0" distB="0" distL="0" distR="0">
                <wp:extent cx="429889" cy="476250"/>
                <wp:effectExtent l="0" t="0" r="8890" b="0"/>
                <wp:docPr id="145" name="Рисунок 145" descr="C:\Users\User 2\Desktop\kom-ob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 2\Desktop\kom-ob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89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A106C1">
          <w:pPr>
            <w:pStyle w:val="a9"/>
            <w:ind w:left="-392" w:hanging="141"/>
          </w:pPr>
          <w:r>
            <w:rPr>
              <w:noProof/>
              <w:lang w:eastAsia="ru-RU"/>
            </w:rPr>
            <w:drawing>
              <wp:inline distT="0" distB="0" distL="0" distR="0" wp14:anchorId="0B942189" wp14:editId="0DF24772">
                <wp:extent cx="438150" cy="419826"/>
                <wp:effectExtent l="57150" t="57150" r="38100" b="56515"/>
                <wp:docPr id="146" name="Рисунок 146" descr="http://mobiledu.ru/wp-content/uploads/2016/05/%D0%9B%D0%BE%D0%B3%D0%BE-%D0%9B%D0%9E%D0%98%D0%A0%D0%9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mobiledu.ru/wp-content/uploads/2016/05/%D0%9B%D0%BE%D0%B3%D0%BE-%D0%9B%D0%9E%D0%98%D0%A0%D0%9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0343" cy="42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A106C1">
          <w:pPr>
            <w:pStyle w:val="a9"/>
            <w:tabs>
              <w:tab w:val="center" w:pos="833"/>
              <w:tab w:val="left" w:pos="2046"/>
              <w:tab w:val="left" w:pos="2415"/>
            </w:tabs>
            <w:ind w:left="1451" w:right="13" w:hanging="2695"/>
            <w:jc w:val="left"/>
          </w:pPr>
          <w:r w:rsidRPr="00E471C6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3810</wp:posOffset>
                </wp:positionV>
                <wp:extent cx="581025" cy="581025"/>
                <wp:effectExtent l="0" t="0" r="9525" b="9525"/>
                <wp:wrapNone/>
                <wp:docPr id="147" name="Рисунок 147" descr="https://pimg.mycdn.me/getImage?url=http%3A%2F%2Fipk.kuz-edu.ru%2Fimages%2Fpartners%2Fventana-drofa.jpg&amp;type=TOPIC_LINK_176&amp;signatureToken=dMy9fUm3w3-Xr83R6bJt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pimg.mycdn.me/getImage?url=http%3A%2F%2Fipk.kuz-edu.ru%2Fimages%2Fpartners%2Fventana-drofa.jpg&amp;type=TOPIC_LINK_176&amp;signatureToken=dMy9fUm3w3-Xr83R6bJt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rPr>
              <w:noProof/>
              <w:lang w:eastAsia="ru-RU"/>
            </w:rPr>
            <w:drawing>
              <wp:inline distT="0" distB="0" distL="0" distR="0" wp14:anchorId="2ED7314E" wp14:editId="108B4891">
                <wp:extent cx="733425" cy="466725"/>
                <wp:effectExtent l="0" t="0" r="9525" b="9525"/>
                <wp:docPr id="148" name="Рисунок 148" descr="http://img.cataloxy.ru/logofirms/1/14/1478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g.cataloxy.ru/logofirms/1/14/14785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</w:p>
      </w:tc>
    </w:tr>
    <w:tr w:rsidR="0034770B" w:rsidRPr="006570C8" w:rsidTr="00A106C1">
      <w:trPr>
        <w:gridAfter w:val="1"/>
        <w:wAfter w:w="473" w:type="dxa"/>
        <w:trHeight w:val="26"/>
      </w:trPr>
      <w:tc>
        <w:tcPr>
          <w:tcW w:w="2247" w:type="dxa"/>
          <w:tcMar>
            <w:top w:w="144" w:type="dxa"/>
            <w:left w:w="115" w:type="dxa"/>
            <w:right w:w="115" w:type="dxa"/>
          </w:tcMar>
        </w:tcPr>
        <w:p w:rsidR="0034770B" w:rsidRPr="00E471C6" w:rsidRDefault="00626198" w:rsidP="006570C8">
          <w:pPr>
            <w:pStyle w:val="a9"/>
            <w:rPr>
              <w:sz w:val="18"/>
            </w:rPr>
          </w:pPr>
          <w:sdt>
            <w:sdtPr>
              <w:rPr>
                <w:rFonts w:ascii="Times New Roman" w:hAnsi="Times New Roman" w:cs="Times New Roman"/>
                <w:sz w:val="18"/>
              </w:rPr>
              <w:alias w:val="Электронный адрес:"/>
              <w:tag w:val="Электронный адрес:"/>
              <w:id w:val="-438376725"/>
              <w:placeholder>
                <w:docPart w:val="A2AD8C08F218420EBC45BE567815CEC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34770B" w:rsidRPr="00E471C6">
                <w:rPr>
                  <w:rFonts w:ascii="Times New Roman" w:hAnsi="Times New Roman" w:cs="Times New Roman"/>
                  <w:sz w:val="18"/>
                </w:rPr>
                <w:t>vpr.statgrad.org</w:t>
              </w:r>
            </w:sdtContent>
          </w:sdt>
        </w:p>
      </w:tc>
      <w:tc>
        <w:tcPr>
          <w:tcW w:w="2548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8"/>
            </w:rPr>
            <w:alias w:val="Имя пользователя Twitter:"/>
            <w:tag w:val="Имя пользователя Twitter:"/>
            <w:id w:val="513270561"/>
            <w:placeholder>
              <w:docPart w:val="F97AA77E07C04DCD8C40FBAC55081A4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34770B" w:rsidRPr="00E471C6" w:rsidRDefault="0034770B" w:rsidP="006570C8">
              <w:pPr>
                <w:pStyle w:val="a4"/>
                <w:ind w:left="-108" w:firstLine="136"/>
                <w:jc w:val="center"/>
                <w:rPr>
                  <w:sz w:val="18"/>
                </w:rPr>
              </w:pPr>
              <w:r>
                <w:rPr>
                  <w:rFonts w:ascii="Times New Roman" w:hAnsi="Times New Roman" w:cs="Times New Roman"/>
                  <w:sz w:val="18"/>
                </w:rPr>
                <w:t>Анализ результатов ВПР КОиПО</w:t>
              </w:r>
            </w:p>
          </w:sdtContent>
        </w:sdt>
      </w:tc>
      <w:tc>
        <w:tcPr>
          <w:tcW w:w="2249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</w:rPr>
            <w:alias w:val="Телефон:"/>
            <w:tag w:val="Телефон:"/>
            <w:id w:val="-460493940"/>
            <w:placeholder>
              <w:docPart w:val="63519C5D11044EC7BDBB3299C9D46C14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34770B" w:rsidRPr="00E471C6" w:rsidRDefault="0034770B" w:rsidP="006570C8">
              <w:pPr>
                <w:pStyle w:val="a9"/>
                <w:ind w:left="-108" w:hanging="6"/>
                <w:rPr>
                  <w:sz w:val="18"/>
                </w:rPr>
              </w:pPr>
              <w:r w:rsidRPr="00E471C6">
                <w:rPr>
                  <w:sz w:val="18"/>
                </w:rPr>
                <w:t>ГАОУ ДПО «ЛОИРО»</w:t>
              </w:r>
            </w:p>
          </w:sdtContent>
        </w:sdt>
      </w:tc>
      <w:tc>
        <w:tcPr>
          <w:tcW w:w="2690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8"/>
            </w:rPr>
            <w:alias w:val="URL-адрес LinkedIn:"/>
            <w:tag w:val="URL-адрес LinkedIn:"/>
            <w:id w:val="87195520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34770B" w:rsidRPr="00E471C6" w:rsidRDefault="0034770B" w:rsidP="00A106C1">
              <w:pPr>
                <w:pStyle w:val="a9"/>
                <w:ind w:left="638"/>
                <w:rPr>
                  <w:rFonts w:ascii="Times New Roman" w:hAnsi="Times New Roman" w:cs="Times New Roman"/>
                  <w:sz w:val="18"/>
                </w:rPr>
              </w:pPr>
              <w:r w:rsidRPr="00E471C6">
                <w:rPr>
                  <w:rFonts w:ascii="Times New Roman" w:hAnsi="Times New Roman" w:cs="Times New Roman"/>
                  <w:sz w:val="18"/>
                </w:rPr>
                <w:t>akademkniga.ru</w:t>
              </w:r>
              <w:r>
                <w:rPr>
                  <w:rFonts w:ascii="Times New Roman" w:hAnsi="Times New Roman" w:cs="Times New Roman"/>
                  <w:sz w:val="18"/>
                </w:rPr>
                <w:t>,</w:t>
              </w:r>
              <w:r>
                <w:rPr>
                  <w:rFonts w:ascii="Times New Roman" w:hAnsi="Times New Roman" w:cs="Times New Roman"/>
                  <w:sz w:val="18"/>
                </w:rPr>
                <w:br/>
                <w:t xml:space="preserve"> ДРОФА-ВЕНТАНА              </w:t>
              </w:r>
            </w:p>
          </w:sdtContent>
        </w:sdt>
      </w:tc>
    </w:tr>
  </w:tbl>
  <w:p w:rsidR="0034770B" w:rsidRPr="00E471C6" w:rsidRDefault="0034770B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0B" w:rsidRDefault="0034770B" w:rsidP="00713050">
      <w:pPr>
        <w:spacing w:line="240" w:lineRule="auto"/>
      </w:pPr>
      <w:r>
        <w:separator/>
      </w:r>
    </w:p>
  </w:footnote>
  <w:footnote w:type="continuationSeparator" w:id="0">
    <w:p w:rsidR="0034770B" w:rsidRDefault="0034770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006"/>
      <w:gridCol w:w="5348"/>
    </w:tblGrid>
    <w:tr w:rsidR="0034770B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34770B" w:rsidRPr="00F207C0" w:rsidRDefault="0034770B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34770B" w:rsidRPr="00F207C0" w:rsidRDefault="0034770B" w:rsidP="001A5CA9"/>
      </w:tc>
    </w:tr>
  </w:tbl>
  <w:p w:rsidR="0034770B" w:rsidRPr="00D84432" w:rsidRDefault="0034770B" w:rsidP="002E03DA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  <w:p w:rsidR="0034770B" w:rsidRPr="001A5CA9" w:rsidRDefault="0034770B" w:rsidP="001A5C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0B" w:rsidRPr="00D84432" w:rsidRDefault="0034770B" w:rsidP="00D84432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57038"/>
    <w:rsid w:val="00074F93"/>
    <w:rsid w:val="00091382"/>
    <w:rsid w:val="000B0619"/>
    <w:rsid w:val="000B5F67"/>
    <w:rsid w:val="000B61CA"/>
    <w:rsid w:val="000B763A"/>
    <w:rsid w:val="000C5B92"/>
    <w:rsid w:val="000F7610"/>
    <w:rsid w:val="00114ED7"/>
    <w:rsid w:val="001341FA"/>
    <w:rsid w:val="00140B0E"/>
    <w:rsid w:val="001427C3"/>
    <w:rsid w:val="00183F66"/>
    <w:rsid w:val="00195138"/>
    <w:rsid w:val="001A4B63"/>
    <w:rsid w:val="001A5CA9"/>
    <w:rsid w:val="001B2AC1"/>
    <w:rsid w:val="001B403A"/>
    <w:rsid w:val="001D3E5C"/>
    <w:rsid w:val="001F4E08"/>
    <w:rsid w:val="00217980"/>
    <w:rsid w:val="00261F59"/>
    <w:rsid w:val="00271662"/>
    <w:rsid w:val="0027404F"/>
    <w:rsid w:val="002875EC"/>
    <w:rsid w:val="00293B83"/>
    <w:rsid w:val="002B091C"/>
    <w:rsid w:val="002C2CDD"/>
    <w:rsid w:val="002D45C6"/>
    <w:rsid w:val="002E03DA"/>
    <w:rsid w:val="002F03FA"/>
    <w:rsid w:val="00313C4A"/>
    <w:rsid w:val="00313E86"/>
    <w:rsid w:val="00333CD3"/>
    <w:rsid w:val="00340365"/>
    <w:rsid w:val="00342B64"/>
    <w:rsid w:val="00346A22"/>
    <w:rsid w:val="0034770B"/>
    <w:rsid w:val="003511D5"/>
    <w:rsid w:val="00364079"/>
    <w:rsid w:val="00387529"/>
    <w:rsid w:val="003C5528"/>
    <w:rsid w:val="003E4801"/>
    <w:rsid w:val="003F4FE6"/>
    <w:rsid w:val="004077FB"/>
    <w:rsid w:val="0041699E"/>
    <w:rsid w:val="00423741"/>
    <w:rsid w:val="00424DD9"/>
    <w:rsid w:val="00433D0C"/>
    <w:rsid w:val="00454304"/>
    <w:rsid w:val="0046104A"/>
    <w:rsid w:val="004715C7"/>
    <w:rsid w:val="004717C5"/>
    <w:rsid w:val="00484606"/>
    <w:rsid w:val="004A2C55"/>
    <w:rsid w:val="004A3A48"/>
    <w:rsid w:val="004B4078"/>
    <w:rsid w:val="004E2D1D"/>
    <w:rsid w:val="004F1176"/>
    <w:rsid w:val="00523479"/>
    <w:rsid w:val="00543DB7"/>
    <w:rsid w:val="00554DBB"/>
    <w:rsid w:val="005729B0"/>
    <w:rsid w:val="005B2DE2"/>
    <w:rsid w:val="005D27FD"/>
    <w:rsid w:val="00621F8E"/>
    <w:rsid w:val="00626198"/>
    <w:rsid w:val="00641630"/>
    <w:rsid w:val="00646714"/>
    <w:rsid w:val="006570C8"/>
    <w:rsid w:val="00684488"/>
    <w:rsid w:val="006963C1"/>
    <w:rsid w:val="006A3CE7"/>
    <w:rsid w:val="006C4C50"/>
    <w:rsid w:val="006D76B1"/>
    <w:rsid w:val="00713050"/>
    <w:rsid w:val="00741125"/>
    <w:rsid w:val="00746F7F"/>
    <w:rsid w:val="00747DC0"/>
    <w:rsid w:val="007569C1"/>
    <w:rsid w:val="00763832"/>
    <w:rsid w:val="0077722B"/>
    <w:rsid w:val="007D2696"/>
    <w:rsid w:val="007E6008"/>
    <w:rsid w:val="00811117"/>
    <w:rsid w:val="00814061"/>
    <w:rsid w:val="00841146"/>
    <w:rsid w:val="0088504C"/>
    <w:rsid w:val="0089210B"/>
    <w:rsid w:val="0089382B"/>
    <w:rsid w:val="008963CB"/>
    <w:rsid w:val="008A1907"/>
    <w:rsid w:val="008B2ACF"/>
    <w:rsid w:val="008C393D"/>
    <w:rsid w:val="008C6BCA"/>
    <w:rsid w:val="008C7B50"/>
    <w:rsid w:val="008F665A"/>
    <w:rsid w:val="00916093"/>
    <w:rsid w:val="00922BE7"/>
    <w:rsid w:val="0093547F"/>
    <w:rsid w:val="00963F15"/>
    <w:rsid w:val="009667B2"/>
    <w:rsid w:val="009754CD"/>
    <w:rsid w:val="009A2C80"/>
    <w:rsid w:val="009B0141"/>
    <w:rsid w:val="009B3C40"/>
    <w:rsid w:val="00A106C1"/>
    <w:rsid w:val="00A42540"/>
    <w:rsid w:val="00A50939"/>
    <w:rsid w:val="00A524A0"/>
    <w:rsid w:val="00A84402"/>
    <w:rsid w:val="00A84C8D"/>
    <w:rsid w:val="00AA6A40"/>
    <w:rsid w:val="00B3214E"/>
    <w:rsid w:val="00B5664D"/>
    <w:rsid w:val="00B71608"/>
    <w:rsid w:val="00B76D12"/>
    <w:rsid w:val="00BA5B40"/>
    <w:rsid w:val="00BD0206"/>
    <w:rsid w:val="00BE4729"/>
    <w:rsid w:val="00C125FE"/>
    <w:rsid w:val="00C2098A"/>
    <w:rsid w:val="00C3794A"/>
    <w:rsid w:val="00C512EF"/>
    <w:rsid w:val="00C5444A"/>
    <w:rsid w:val="00C612DA"/>
    <w:rsid w:val="00C7741E"/>
    <w:rsid w:val="00C875AB"/>
    <w:rsid w:val="00CA3DF1"/>
    <w:rsid w:val="00CA4581"/>
    <w:rsid w:val="00CE18D5"/>
    <w:rsid w:val="00CF77B3"/>
    <w:rsid w:val="00D04109"/>
    <w:rsid w:val="00D6256A"/>
    <w:rsid w:val="00D84432"/>
    <w:rsid w:val="00D853D5"/>
    <w:rsid w:val="00DD6416"/>
    <w:rsid w:val="00DE6C8E"/>
    <w:rsid w:val="00DF4E0A"/>
    <w:rsid w:val="00E02DCD"/>
    <w:rsid w:val="00E12C60"/>
    <w:rsid w:val="00E22E87"/>
    <w:rsid w:val="00E471C6"/>
    <w:rsid w:val="00E57630"/>
    <w:rsid w:val="00E86C2B"/>
    <w:rsid w:val="00EA7C42"/>
    <w:rsid w:val="00EC1372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30C9C7"/>
  <w15:chartTrackingRefBased/>
  <w15:docId w15:val="{7626960B-D8E0-4C5E-BF7B-D05DCFC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9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3547F"/>
    <w:rPr>
      <w:i/>
      <w:iCs/>
    </w:rPr>
  </w:style>
  <w:style w:type="character" w:styleId="af4">
    <w:name w:val="Strong"/>
    <w:basedOn w:val="a0"/>
    <w:uiPriority w:val="22"/>
    <w:qFormat/>
    <w:rsid w:val="0093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52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61887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D8C08F218420EBC45BE567815C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46831-8F8B-4D39-BA09-44E1C0E45DBB}"/>
      </w:docPartPr>
      <w:docPartBody>
        <w:p w:rsidR="004B4207" w:rsidRDefault="004655FA">
          <w:pPr>
            <w:pStyle w:val="A2AD8C08F218420EBC45BE567815CECA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F97AA77E07C04DCD8C40FBAC55081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3CEBA-DA9B-425B-913B-61929121C3D6}"/>
      </w:docPartPr>
      <w:docPartBody>
        <w:p w:rsidR="004B4207" w:rsidRDefault="004655FA">
          <w:pPr>
            <w:pStyle w:val="F97AA77E07C04DCD8C40FBAC55081A49"/>
          </w:pPr>
          <w:r w:rsidRPr="001341FA">
            <w:rPr>
              <w:lang w:bidi="ru-RU"/>
            </w:rPr>
            <w:t>Перейдите на вкладку ленты "Главная", откройте раздел "Стили" и примените нужное форматирование щелчком мыши.</w:t>
          </w:r>
        </w:p>
      </w:docPartBody>
    </w:docPart>
    <w:docPart>
      <w:docPartPr>
        <w:name w:val="63519C5D11044EC7BDBB3299C9D4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884EC-84A3-47C0-B187-92ADA90BA6B9}"/>
      </w:docPartPr>
      <w:docPartBody>
        <w:p w:rsidR="004B4207" w:rsidRDefault="004655FA">
          <w:pPr>
            <w:pStyle w:val="63519C5D11044EC7BDBB3299C9D46C14"/>
          </w:pPr>
          <w:r w:rsidRPr="001341FA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7"/>
    <w:rsid w:val="00060CC3"/>
    <w:rsid w:val="001F48AA"/>
    <w:rsid w:val="004655FA"/>
    <w:rsid w:val="004B4207"/>
    <w:rsid w:val="006E785B"/>
    <w:rsid w:val="00A814D5"/>
    <w:rsid w:val="00D21FE7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C870D0F634EDCBBFAA28746CD5F0A">
    <w:name w:val="C6AC870D0F634EDCBBFAA28746CD5F0A"/>
  </w:style>
  <w:style w:type="paragraph" w:customStyle="1" w:styleId="A0E78D731BC141F782C264E176AB295A">
    <w:name w:val="A0E78D731BC141F782C264E176AB295A"/>
  </w:style>
  <w:style w:type="paragraph" w:customStyle="1" w:styleId="7AC98ABBFE5A41558EDA9839EE167D17">
    <w:name w:val="7AC98ABBFE5A41558EDA9839EE167D17"/>
  </w:style>
  <w:style w:type="paragraph" w:customStyle="1" w:styleId="83F92D9E65824A81986B8BDF19F8644C">
    <w:name w:val="83F92D9E65824A81986B8BDF19F8644C"/>
  </w:style>
  <w:style w:type="paragraph" w:customStyle="1" w:styleId="F5BC5CB66DEE48E68DDEC412B89FC5E0">
    <w:name w:val="F5BC5CB66DEE48E68DDEC412B89FC5E0"/>
  </w:style>
  <w:style w:type="paragraph" w:customStyle="1" w:styleId="0C1EC3C392294CEEA02E5D853E02F189">
    <w:name w:val="0C1EC3C392294CEEA02E5D853E02F189"/>
  </w:style>
  <w:style w:type="paragraph" w:customStyle="1" w:styleId="A147A557C10941A39786FDDCAC166709">
    <w:name w:val="A147A557C10941A39786FDDCAC166709"/>
  </w:style>
  <w:style w:type="paragraph" w:customStyle="1" w:styleId="1E4E0BF8B23A45A2AFC1EBC04156539F">
    <w:name w:val="1E4E0BF8B23A45A2AFC1EBC04156539F"/>
  </w:style>
  <w:style w:type="paragraph" w:customStyle="1" w:styleId="F9F1C97E740F452A81CD0FDB9E7336F1">
    <w:name w:val="F9F1C97E740F452A81CD0FDB9E7336F1"/>
  </w:style>
  <w:style w:type="paragraph" w:customStyle="1" w:styleId="2479E502CA03446FADFD8EE2FA4C6431">
    <w:name w:val="2479E502CA03446FADFD8EE2FA4C6431"/>
  </w:style>
  <w:style w:type="paragraph" w:customStyle="1" w:styleId="15534F11C4C745E0ADE4AE005B8658C0">
    <w:name w:val="15534F11C4C745E0ADE4AE005B8658C0"/>
  </w:style>
  <w:style w:type="paragraph" w:customStyle="1" w:styleId="E6E5AAC0B0F043BDB1668592E19AEAF1">
    <w:name w:val="E6E5AAC0B0F043BDB1668592E19AEAF1"/>
  </w:style>
  <w:style w:type="paragraph" w:customStyle="1" w:styleId="A6E70B65A10D4EDC90D9714F1F3BD65E">
    <w:name w:val="A6E70B65A10D4EDC90D9714F1F3BD65E"/>
  </w:style>
  <w:style w:type="paragraph" w:customStyle="1" w:styleId="CE86A662D66047868EC80F6A80888BCC">
    <w:name w:val="CE86A662D66047868EC80F6A80888BCC"/>
  </w:style>
  <w:style w:type="paragraph" w:customStyle="1" w:styleId="03E3A9675F6B4F84A5A24AEFA7FC39B3">
    <w:name w:val="03E3A9675F6B4F84A5A24AEFA7FC39B3"/>
  </w:style>
  <w:style w:type="paragraph" w:customStyle="1" w:styleId="1400A6DE60544832AE77EA6B7075F97C">
    <w:name w:val="1400A6DE60544832AE77EA6B7075F97C"/>
  </w:style>
  <w:style w:type="paragraph" w:customStyle="1" w:styleId="B7229691490245A8A735A78BE3C20119">
    <w:name w:val="B7229691490245A8A735A78BE3C20119"/>
  </w:style>
  <w:style w:type="paragraph" w:customStyle="1" w:styleId="E90AA245F1C04F0D9132DD20C9B7D9F0">
    <w:name w:val="E90AA245F1C04F0D9132DD20C9B7D9F0"/>
  </w:style>
  <w:style w:type="paragraph" w:customStyle="1" w:styleId="0054DD41890D4FD0844BB4BC93E6910D">
    <w:name w:val="0054DD41890D4FD0844BB4BC93E6910D"/>
  </w:style>
  <w:style w:type="paragraph" w:customStyle="1" w:styleId="D93875D3A8344458AC6C26E58A63B5D1">
    <w:name w:val="D93875D3A8344458AC6C26E58A63B5D1"/>
  </w:style>
  <w:style w:type="paragraph" w:customStyle="1" w:styleId="AE21161D210642D4A8280416A318FB7C">
    <w:name w:val="AE21161D210642D4A8280416A318FB7C"/>
  </w:style>
  <w:style w:type="paragraph" w:customStyle="1" w:styleId="CF09C7E8191C4E5398CD205BDF161B93">
    <w:name w:val="CF09C7E8191C4E5398CD205BDF161B93"/>
  </w:style>
  <w:style w:type="paragraph" w:customStyle="1" w:styleId="7CC2DC5D3BD64F78AE23C42381F5030F">
    <w:name w:val="7CC2DC5D3BD64F78AE23C42381F5030F"/>
  </w:style>
  <w:style w:type="paragraph" w:customStyle="1" w:styleId="A2AD8C08F218420EBC45BE567815CECA">
    <w:name w:val="A2AD8C08F218420EBC45BE567815CECA"/>
  </w:style>
  <w:style w:type="paragraph" w:customStyle="1" w:styleId="21DFE4A5B7474570BB5A85A0DD88E362">
    <w:name w:val="21DFE4A5B7474570BB5A85A0DD88E362"/>
  </w:style>
  <w:style w:type="paragraph" w:customStyle="1" w:styleId="F97AA77E07C04DCD8C40FBAC55081A49">
    <w:name w:val="F97AA77E07C04DCD8C40FBAC55081A49"/>
  </w:style>
  <w:style w:type="paragraph" w:customStyle="1" w:styleId="CDAA47D9E743478AA7D205600FC8B140">
    <w:name w:val="CDAA47D9E743478AA7D205600FC8B140"/>
  </w:style>
  <w:style w:type="paragraph" w:customStyle="1" w:styleId="63519C5D11044EC7BDBB3299C9D46C14">
    <w:name w:val="63519C5D11044EC7BDBB3299C9D46C14"/>
  </w:style>
  <w:style w:type="paragraph" w:customStyle="1" w:styleId="0F02E3EFDEEF4A8CAB351B169EE46418">
    <w:name w:val="0F02E3EFDEEF4A8CAB351B169EE46418"/>
    <w:rsid w:val="00D21FE7"/>
  </w:style>
  <w:style w:type="paragraph" w:customStyle="1" w:styleId="C45C7530E0274AD3B243CD4C3635E0F1">
    <w:name w:val="C45C7530E0274AD3B243CD4C3635E0F1"/>
    <w:rsid w:val="00A814D5"/>
  </w:style>
  <w:style w:type="paragraph" w:customStyle="1" w:styleId="44505C72B8154AF1977F46B344BF6A12">
    <w:name w:val="44505C72B8154AF1977F46B344BF6A12"/>
    <w:rsid w:val="00A814D5"/>
  </w:style>
  <w:style w:type="paragraph" w:customStyle="1" w:styleId="EC214CBC5B9B44248E69F81CEB9FC95A">
    <w:name w:val="EC214CBC5B9B44248E69F81CEB9FC95A"/>
    <w:rsid w:val="00A814D5"/>
  </w:style>
  <w:style w:type="paragraph" w:customStyle="1" w:styleId="6C067513D98B49AD890DEEA1F41782E6">
    <w:name w:val="6C067513D98B49AD890DEEA1F41782E6"/>
    <w:rsid w:val="0006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КОиПО</CompanyAddress>
  <CompanyPhone>ГАОУ ДПО «ЛОИРО»</CompanyPhone>
  <CompanyFax>akademkniga.ru,
 ДРОФА-ВЕНТАНА              </CompanyFax>
  <CompanyEmail>vpr.statgrad.org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C26F0-AC71-4D78-99C4-91D76DE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MOO.dotx</Template>
  <TotalTime>76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>проект</cp:keywords>
  <dc:description/>
  <cp:lastModifiedBy>D!akov RePack</cp:lastModifiedBy>
  <cp:revision>12</cp:revision>
  <cp:lastPrinted>2018-04-10T08:22:00Z</cp:lastPrinted>
  <dcterms:created xsi:type="dcterms:W3CDTF">2018-04-02T06:02:00Z</dcterms:created>
  <dcterms:modified xsi:type="dcterms:W3CDTF">2021-09-17T11:22:00Z</dcterms:modified>
</cp:coreProperties>
</file>