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87A" w:rsidRPr="00944753" w:rsidRDefault="00FD1CF7" w:rsidP="00C4087A">
      <w:pPr>
        <w:spacing w:after="0" w:line="360" w:lineRule="auto"/>
        <w:ind w:firstLine="709"/>
        <w:jc w:val="center"/>
        <w:rPr>
          <w:rFonts w:ascii="Times New Roman" w:hAnsi="Times New Roman"/>
          <w:b/>
          <w:shadow/>
          <w:color w:val="0070C0"/>
          <w:sz w:val="48"/>
          <w:szCs w:val="48"/>
        </w:rPr>
      </w:pPr>
      <w:r>
        <w:rPr>
          <w:rFonts w:ascii="Calibri" w:hAnsi="Calibr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4.4pt;margin-top:-10.9pt;width:298.1pt;height:51.05pt;z-index:251668480;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азвитие мелкой моторики"/>
          </v:shape>
        </w:pict>
      </w:r>
    </w:p>
    <w:p w:rsidR="00C4087A" w:rsidRDefault="00C4087A" w:rsidP="00C4087A">
      <w:pPr>
        <w:spacing w:after="0" w:line="360" w:lineRule="auto"/>
        <w:ind w:firstLine="709"/>
        <w:jc w:val="right"/>
        <w:rPr>
          <w:rFonts w:ascii="Times New Roman" w:hAnsi="Times New Roman"/>
          <w:sz w:val="24"/>
          <w:szCs w:val="24"/>
        </w:rPr>
      </w:pPr>
    </w:p>
    <w:p w:rsidR="00C4087A" w:rsidRPr="00FD1CF7" w:rsidRDefault="00C4087A" w:rsidP="00C4087A">
      <w:pPr>
        <w:spacing w:after="0" w:line="240" w:lineRule="auto"/>
        <w:ind w:firstLine="709"/>
        <w:jc w:val="right"/>
        <w:rPr>
          <w:rFonts w:ascii="Times New Roman" w:hAnsi="Times New Roman"/>
          <w:b/>
          <w:i/>
          <w:color w:val="1F497D" w:themeColor="text2"/>
          <w:sz w:val="24"/>
          <w:szCs w:val="24"/>
        </w:rPr>
      </w:pPr>
      <w:r w:rsidRPr="00FD1CF7">
        <w:rPr>
          <w:rFonts w:ascii="Times New Roman" w:hAnsi="Times New Roman"/>
          <w:b/>
          <w:i/>
          <w:color w:val="1F497D" w:themeColor="text2"/>
          <w:sz w:val="24"/>
          <w:szCs w:val="24"/>
        </w:rPr>
        <w:t>«Источники способностей и дарований детей – на кончиках их пальцев».</w:t>
      </w:r>
    </w:p>
    <w:p w:rsidR="00C4087A" w:rsidRPr="00FD1CF7" w:rsidRDefault="00C4087A" w:rsidP="00C4087A">
      <w:pPr>
        <w:spacing w:after="0" w:line="240" w:lineRule="auto"/>
        <w:ind w:firstLine="709"/>
        <w:jc w:val="right"/>
        <w:rPr>
          <w:rFonts w:ascii="Times New Roman" w:hAnsi="Times New Roman"/>
          <w:b/>
          <w:i/>
          <w:color w:val="1F497D" w:themeColor="text2"/>
          <w:sz w:val="24"/>
          <w:szCs w:val="24"/>
        </w:rPr>
      </w:pPr>
      <w:r w:rsidRPr="00FD1CF7">
        <w:rPr>
          <w:rFonts w:ascii="Times New Roman" w:hAnsi="Times New Roman"/>
          <w:b/>
          <w:i/>
          <w:color w:val="1F497D" w:themeColor="text2"/>
          <w:sz w:val="24"/>
          <w:szCs w:val="24"/>
        </w:rPr>
        <w:t>(В. А. Сухомлинский)</w:t>
      </w:r>
    </w:p>
    <w:p w:rsidR="00C4087A" w:rsidRDefault="00C4087A" w:rsidP="00C4087A">
      <w:pPr>
        <w:spacing w:after="0" w:line="360" w:lineRule="auto"/>
        <w:ind w:firstLine="709"/>
        <w:jc w:val="both"/>
        <w:rPr>
          <w:rFonts w:ascii="Times New Roman" w:hAnsi="Times New Roman"/>
          <w:sz w:val="28"/>
          <w:szCs w:val="28"/>
        </w:rPr>
      </w:pPr>
    </w:p>
    <w:p w:rsidR="00C4087A" w:rsidRDefault="00C4087A" w:rsidP="00C4087A">
      <w:pPr>
        <w:spacing w:after="0" w:line="240" w:lineRule="auto"/>
        <w:ind w:firstLine="709"/>
        <w:jc w:val="both"/>
        <w:rPr>
          <w:rFonts w:ascii="Times New Roman" w:hAnsi="Times New Roman"/>
          <w:sz w:val="24"/>
          <w:szCs w:val="24"/>
        </w:rPr>
      </w:pPr>
      <w:r w:rsidRPr="00921992">
        <w:rPr>
          <w:rFonts w:ascii="Times New Roman" w:hAnsi="Times New Roman"/>
          <w:sz w:val="24"/>
          <w:szCs w:val="24"/>
        </w:rPr>
        <w:t>Развитие мелкой моторики находится в тесной связи с развитием речи и мышления ребенка, поэтому работа по ее совершенствованию должна начинаться задолго до того, как ребенок пойдет в школу.</w:t>
      </w:r>
    </w:p>
    <w:p w:rsidR="00FD1CF7" w:rsidRPr="00921992" w:rsidRDefault="00FD1CF7" w:rsidP="00C4087A">
      <w:pPr>
        <w:spacing w:after="0" w:line="240" w:lineRule="auto"/>
        <w:ind w:firstLine="709"/>
        <w:jc w:val="both"/>
        <w:rPr>
          <w:rFonts w:ascii="Times New Roman" w:hAnsi="Times New Roman"/>
          <w:sz w:val="24"/>
          <w:szCs w:val="24"/>
        </w:rPr>
      </w:pPr>
    </w:p>
    <w:p w:rsidR="00C4087A" w:rsidRPr="00921992" w:rsidRDefault="00C4087A" w:rsidP="00C4087A">
      <w:pPr>
        <w:spacing w:after="0" w:line="240" w:lineRule="auto"/>
        <w:ind w:firstLine="709"/>
        <w:jc w:val="both"/>
        <w:rPr>
          <w:rFonts w:ascii="Times New Roman" w:hAnsi="Times New Roman"/>
          <w:sz w:val="24"/>
          <w:szCs w:val="24"/>
        </w:rPr>
      </w:pPr>
      <w:r w:rsidRPr="00921992">
        <w:rPr>
          <w:rFonts w:ascii="Times New Roman" w:hAnsi="Times New Roman"/>
          <w:sz w:val="24"/>
          <w:szCs w:val="24"/>
        </w:rPr>
        <w:t>Для тренировки мелкой моторики в домашних условиях можно предложить детям следующие игры и упражнения:</w:t>
      </w:r>
    </w:p>
    <w:p w:rsidR="00C4087A" w:rsidRPr="00921992" w:rsidRDefault="00C4087A" w:rsidP="00C4087A">
      <w:pPr>
        <w:spacing w:after="0" w:line="240" w:lineRule="auto"/>
        <w:ind w:firstLine="709"/>
        <w:jc w:val="both"/>
        <w:rPr>
          <w:rFonts w:ascii="Times New Roman" w:hAnsi="Times New Roman"/>
          <w:sz w:val="24"/>
          <w:szCs w:val="24"/>
        </w:rPr>
      </w:pPr>
    </w:p>
    <w:p w:rsidR="00C4087A" w:rsidRPr="00921992" w:rsidRDefault="00C4087A" w:rsidP="00FD1CF7">
      <w:pPr>
        <w:pStyle w:val="a5"/>
        <w:numPr>
          <w:ilvl w:val="0"/>
          <w:numId w:val="4"/>
        </w:numPr>
        <w:spacing w:after="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3059430</wp:posOffset>
            </wp:positionH>
            <wp:positionV relativeFrom="paragraph">
              <wp:posOffset>167640</wp:posOffset>
            </wp:positionV>
            <wp:extent cx="3196590" cy="2398395"/>
            <wp:effectExtent l="19050" t="0" r="3810" b="0"/>
            <wp:wrapSquare wrapText="bothSides"/>
            <wp:docPr id="5" name="Рисунок 5" descr="G:\САЙТ\графомоторные навыки\detsad-44973-14228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АЙТ\графомоторные навыки\detsad-44973-1422803580.jpg"/>
                    <pic:cNvPicPr>
                      <a:picLocks noChangeAspect="1" noChangeArrowheads="1"/>
                    </pic:cNvPicPr>
                  </pic:nvPicPr>
                  <pic:blipFill>
                    <a:blip r:embed="rId6" cstate="print"/>
                    <a:srcRect/>
                    <a:stretch>
                      <a:fillRect/>
                    </a:stretch>
                  </pic:blipFill>
                  <pic:spPr bwMode="auto">
                    <a:xfrm>
                      <a:off x="0" y="0"/>
                      <a:ext cx="3196590" cy="2398395"/>
                    </a:xfrm>
                    <a:prstGeom prst="rect">
                      <a:avLst/>
                    </a:prstGeom>
                    <a:noFill/>
                    <a:ln w="9525">
                      <a:noFill/>
                      <a:miter lim="800000"/>
                      <a:headEnd/>
                      <a:tailEnd/>
                    </a:ln>
                  </pic:spPr>
                </pic:pic>
              </a:graphicData>
            </a:graphic>
          </wp:anchor>
        </w:drawing>
      </w:r>
      <w:r w:rsidRPr="00921992">
        <w:rPr>
          <w:rFonts w:ascii="Times New Roman" w:hAnsi="Times New Roman"/>
          <w:sz w:val="24"/>
          <w:szCs w:val="24"/>
        </w:rPr>
        <w:t>различного вида и размеров мозаику, конструкторы и пирамидки;</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разного вида шнуровку;</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пособия по застегиванию пуговиц различной величины и формы;</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кнопок, крючков;</w:t>
      </w:r>
      <w:r w:rsidRPr="0018317A">
        <w:rPr>
          <w:rFonts w:ascii="Times New Roman" w:hAnsi="Times New Roman"/>
          <w:snapToGrid w:val="0"/>
          <w:color w:val="000000"/>
          <w:w w:val="0"/>
          <w:sz w:val="0"/>
          <w:szCs w:val="0"/>
          <w:u w:color="000000"/>
          <w:bdr w:val="none" w:sz="0" w:space="0" w:color="000000"/>
          <w:shd w:val="clear" w:color="000000" w:fill="000000"/>
        </w:rPr>
        <w:t xml:space="preserve"> </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наборы веревок различной толщины для завязывания и развязывания узелков;</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цветные клубочки ниток для перемотки и плетения;</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наборы мелких игрушек для узнавания наощупь;</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палочки для составления узоров по образцу;</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складывание матрешек;</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рисование различными материалами (ручкой, карандашом, мелом, цветными мелками, акварелью и т.д.);</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различные виды предметов пальчикового театра;</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лепка из пластилина или теста;</w:t>
      </w:r>
    </w:p>
    <w:p w:rsidR="00C4087A" w:rsidRPr="00921992" w:rsidRDefault="00C4087A" w:rsidP="00FD1CF7">
      <w:pPr>
        <w:pStyle w:val="a5"/>
        <w:numPr>
          <w:ilvl w:val="0"/>
          <w:numId w:val="4"/>
        </w:numPr>
        <w:spacing w:after="0"/>
        <w:jc w:val="both"/>
        <w:rPr>
          <w:rFonts w:ascii="Times New Roman" w:hAnsi="Times New Roman"/>
          <w:sz w:val="24"/>
          <w:szCs w:val="24"/>
        </w:rPr>
      </w:pPr>
      <w:r w:rsidRPr="00921992">
        <w:rPr>
          <w:rFonts w:ascii="Times New Roman" w:hAnsi="Times New Roman"/>
          <w:sz w:val="24"/>
          <w:szCs w:val="24"/>
        </w:rPr>
        <w:t>пальчиковые игры.</w:t>
      </w:r>
    </w:p>
    <w:p w:rsidR="00C4087A" w:rsidRPr="00921992" w:rsidRDefault="00C4087A" w:rsidP="00C4087A">
      <w:pPr>
        <w:pStyle w:val="a5"/>
        <w:spacing w:after="0" w:line="240" w:lineRule="auto"/>
        <w:ind w:left="1429"/>
        <w:jc w:val="both"/>
        <w:rPr>
          <w:rFonts w:ascii="Times New Roman" w:hAnsi="Times New Roman"/>
          <w:sz w:val="24"/>
          <w:szCs w:val="24"/>
        </w:rPr>
      </w:pPr>
    </w:p>
    <w:p w:rsidR="00C4087A" w:rsidRDefault="00C4087A" w:rsidP="00C4087A">
      <w:pPr>
        <w:spacing w:after="0" w:line="240" w:lineRule="auto"/>
        <w:ind w:firstLine="709"/>
        <w:jc w:val="both"/>
        <w:rPr>
          <w:rFonts w:ascii="Times New Roman" w:hAnsi="Times New Roman"/>
          <w:sz w:val="24"/>
          <w:szCs w:val="24"/>
        </w:rPr>
      </w:pPr>
      <w:r w:rsidRPr="00921992">
        <w:rPr>
          <w:rFonts w:ascii="Times New Roman" w:hAnsi="Times New Roman"/>
          <w:sz w:val="24"/>
          <w:szCs w:val="24"/>
        </w:rPr>
        <w:t xml:space="preserve">Особую роль в развитии мелкой моторики и подготовке ребенка к школе играет формирование </w:t>
      </w:r>
      <w:proofErr w:type="spellStart"/>
      <w:r w:rsidRPr="00921992">
        <w:rPr>
          <w:rFonts w:ascii="Times New Roman" w:hAnsi="Times New Roman"/>
          <w:b/>
          <w:sz w:val="24"/>
          <w:szCs w:val="24"/>
        </w:rPr>
        <w:t>графомоторных</w:t>
      </w:r>
      <w:proofErr w:type="spellEnd"/>
      <w:r w:rsidRPr="00921992">
        <w:rPr>
          <w:rFonts w:ascii="Times New Roman" w:hAnsi="Times New Roman"/>
          <w:b/>
          <w:sz w:val="24"/>
          <w:szCs w:val="24"/>
        </w:rPr>
        <w:t xml:space="preserve"> навыков</w:t>
      </w:r>
      <w:r w:rsidRPr="00921992">
        <w:rPr>
          <w:rFonts w:ascii="Times New Roman" w:hAnsi="Times New Roman"/>
          <w:sz w:val="24"/>
          <w:szCs w:val="24"/>
        </w:rPr>
        <w:t xml:space="preserve">. К ним относится умение правильно держать карандаш или ручку, способность без напряжения рисовать различные графические элементы. Кроме того, техника письма требует хорошо развитого внимания, зрительной координации, ориентировки на листе бумаги. Для подготовки ребенка к письму можно использовать раскраски, штриховки, обводки, упражнения на срисовывание, </w:t>
      </w:r>
      <w:proofErr w:type="spellStart"/>
      <w:r w:rsidRPr="00921992">
        <w:rPr>
          <w:rFonts w:ascii="Times New Roman" w:hAnsi="Times New Roman"/>
          <w:sz w:val="24"/>
          <w:szCs w:val="24"/>
        </w:rPr>
        <w:t>дорисовывание</w:t>
      </w:r>
      <w:proofErr w:type="spellEnd"/>
      <w:r w:rsidRPr="00921992">
        <w:rPr>
          <w:rFonts w:ascii="Times New Roman" w:hAnsi="Times New Roman"/>
          <w:sz w:val="24"/>
          <w:szCs w:val="24"/>
        </w:rPr>
        <w:t xml:space="preserve"> недостающих деталей или незаконченных рисунков, задания на ориентировку в пространстве. </w:t>
      </w:r>
    </w:p>
    <w:p w:rsidR="00FD1CF7" w:rsidRPr="00921992" w:rsidRDefault="00FD1CF7" w:rsidP="00C4087A">
      <w:pPr>
        <w:spacing w:after="0" w:line="240" w:lineRule="auto"/>
        <w:ind w:firstLine="709"/>
        <w:jc w:val="both"/>
        <w:rPr>
          <w:rFonts w:ascii="Times New Roman" w:hAnsi="Times New Roman"/>
          <w:sz w:val="24"/>
          <w:szCs w:val="24"/>
        </w:rPr>
      </w:pPr>
    </w:p>
    <w:p w:rsidR="00C4087A" w:rsidRPr="00921992" w:rsidRDefault="00C4087A" w:rsidP="00C4087A">
      <w:pPr>
        <w:spacing w:after="0" w:line="240" w:lineRule="auto"/>
        <w:ind w:firstLine="709"/>
        <w:jc w:val="both"/>
        <w:rPr>
          <w:rFonts w:ascii="Times New Roman" w:hAnsi="Times New Roman"/>
          <w:sz w:val="24"/>
          <w:szCs w:val="24"/>
        </w:rPr>
      </w:pPr>
      <w:r w:rsidRPr="00921992">
        <w:rPr>
          <w:rFonts w:ascii="Times New Roman" w:hAnsi="Times New Roman"/>
          <w:sz w:val="24"/>
          <w:szCs w:val="24"/>
        </w:rPr>
        <w:t>Таким образом, вы поможете ребенку овладеть навыками, необходимыми для обучения в школе.</w:t>
      </w:r>
    </w:p>
    <w:p w:rsidR="00C4087A" w:rsidRDefault="00C4087A"/>
    <w:p w:rsidR="00C4087A" w:rsidRDefault="00FD1CF7">
      <w:r>
        <w:rPr>
          <w:noProof/>
          <w:lang w:eastAsia="ru-RU"/>
        </w:rPr>
        <w:lastRenderedPageBreak/>
        <w:drawing>
          <wp:anchor distT="0" distB="0" distL="114300" distR="114300" simplePos="0" relativeHeight="251660288" behindDoc="0" locked="0" layoutInCell="1" allowOverlap="1" wp14:anchorId="0961AE23" wp14:editId="036234EF">
            <wp:simplePos x="0" y="0"/>
            <wp:positionH relativeFrom="column">
              <wp:posOffset>529590</wp:posOffset>
            </wp:positionH>
            <wp:positionV relativeFrom="paragraph">
              <wp:posOffset>106045</wp:posOffset>
            </wp:positionV>
            <wp:extent cx="4638675" cy="4924425"/>
            <wp:effectExtent l="0" t="0" r="0" b="0"/>
            <wp:wrapNone/>
            <wp:docPr id="3" name="Рисунок 3" descr="G:\САЙТ\графомоторные навыки\22386-3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АЙТ\графомоторные навыки\22386-3_enl.jpg"/>
                    <pic:cNvPicPr>
                      <a:picLocks noChangeAspect="1" noChangeArrowheads="1"/>
                    </pic:cNvPicPr>
                  </pic:nvPicPr>
                  <pic:blipFill>
                    <a:blip r:embed="rId7" cstate="print"/>
                    <a:srcRect/>
                    <a:stretch>
                      <a:fillRect/>
                    </a:stretch>
                  </pic:blipFill>
                  <pic:spPr bwMode="auto">
                    <a:xfrm>
                      <a:off x="0" y="0"/>
                      <a:ext cx="4638675" cy="4924425"/>
                    </a:xfrm>
                    <a:prstGeom prst="rect">
                      <a:avLst/>
                    </a:prstGeom>
                    <a:noFill/>
                    <a:ln w="9525">
                      <a:noFill/>
                      <a:miter lim="800000"/>
                      <a:headEnd/>
                      <a:tailEnd/>
                    </a:ln>
                  </pic:spPr>
                </pic:pic>
              </a:graphicData>
            </a:graphic>
          </wp:anchor>
        </w:drawing>
      </w:r>
    </w:p>
    <w:p w:rsidR="00C4087A" w:rsidRDefault="00C4087A"/>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FD1CF7">
      <w:r>
        <w:rPr>
          <w:noProof/>
          <w:lang w:eastAsia="ru-RU"/>
        </w:rPr>
        <w:drawing>
          <wp:anchor distT="0" distB="0" distL="114300" distR="114300" simplePos="0" relativeHeight="251661312" behindDoc="0" locked="0" layoutInCell="1" allowOverlap="1" wp14:anchorId="7A03E88A" wp14:editId="02FCDC6A">
            <wp:simplePos x="0" y="0"/>
            <wp:positionH relativeFrom="column">
              <wp:posOffset>-603885</wp:posOffset>
            </wp:positionH>
            <wp:positionV relativeFrom="paragraph">
              <wp:posOffset>189865</wp:posOffset>
            </wp:positionV>
            <wp:extent cx="6562725" cy="4638675"/>
            <wp:effectExtent l="0" t="0" r="0" b="0"/>
            <wp:wrapNone/>
            <wp:docPr id="4" name="Рисунок 4" descr="G:\САЙТ\графомоторные навыки\a77701ab3689fe35156ac66d513ba7c15bd74e15169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АЙТ\графомоторные навыки\a77701ab3689fe35156ac66d513ba7c15bd74e151695016.jpg"/>
                    <pic:cNvPicPr>
                      <a:picLocks noChangeAspect="1" noChangeArrowheads="1"/>
                    </pic:cNvPicPr>
                  </pic:nvPicPr>
                  <pic:blipFill>
                    <a:blip r:embed="rId8" cstate="print"/>
                    <a:srcRect/>
                    <a:stretch>
                      <a:fillRect/>
                    </a:stretch>
                  </pic:blipFill>
                  <pic:spPr bwMode="auto">
                    <a:xfrm>
                      <a:off x="0" y="0"/>
                      <a:ext cx="6562725" cy="4638675"/>
                    </a:xfrm>
                    <a:prstGeom prst="rect">
                      <a:avLst/>
                    </a:prstGeom>
                    <a:noFill/>
                    <a:ln w="9525">
                      <a:noFill/>
                      <a:miter lim="800000"/>
                      <a:headEnd/>
                      <a:tailEnd/>
                    </a:ln>
                  </pic:spPr>
                </pic:pic>
              </a:graphicData>
            </a:graphic>
          </wp:anchor>
        </w:drawing>
      </w:r>
    </w:p>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8143FF"/>
    <w:p w:rsidR="008143FF" w:rsidRDefault="00FD1CF7">
      <w:r>
        <w:rPr>
          <w:noProof/>
          <w:lang w:eastAsia="ru-RU"/>
        </w:rPr>
        <w:lastRenderedPageBreak/>
        <w:drawing>
          <wp:anchor distT="0" distB="0" distL="114300" distR="114300" simplePos="0" relativeHeight="251662336" behindDoc="0" locked="0" layoutInCell="1" allowOverlap="1" wp14:anchorId="40561F2F" wp14:editId="42F71A20">
            <wp:simplePos x="0" y="0"/>
            <wp:positionH relativeFrom="column">
              <wp:posOffset>228271</wp:posOffset>
            </wp:positionH>
            <wp:positionV relativeFrom="paragraph">
              <wp:posOffset>-546100</wp:posOffset>
            </wp:positionV>
            <wp:extent cx="5407573" cy="5675586"/>
            <wp:effectExtent l="0" t="0" r="0" b="0"/>
            <wp:wrapNone/>
            <wp:docPr id="6" name="Рисунок 5" descr="G:\САЙТ\графомоторные навыки\12069994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АЙТ\графомоторные навыки\120699948_17.jpg"/>
                    <pic:cNvPicPr>
                      <a:picLocks noChangeAspect="1" noChangeArrowheads="1"/>
                    </pic:cNvPicPr>
                  </pic:nvPicPr>
                  <pic:blipFill>
                    <a:blip r:embed="rId9" cstate="print"/>
                    <a:srcRect/>
                    <a:stretch>
                      <a:fillRect/>
                    </a:stretch>
                  </pic:blipFill>
                  <pic:spPr bwMode="auto">
                    <a:xfrm>
                      <a:off x="0" y="0"/>
                      <a:ext cx="5407573" cy="5675586"/>
                    </a:xfrm>
                    <a:prstGeom prst="rect">
                      <a:avLst/>
                    </a:prstGeom>
                    <a:noFill/>
                    <a:ln w="9525">
                      <a:noFill/>
                      <a:miter lim="800000"/>
                      <a:headEnd/>
                      <a:tailEnd/>
                    </a:ln>
                  </pic:spPr>
                </pic:pic>
              </a:graphicData>
            </a:graphic>
            <wp14:sizeRelH relativeFrom="margin">
              <wp14:pctWidth>0</wp14:pctWidth>
            </wp14:sizeRelH>
          </wp:anchor>
        </w:drawing>
      </w:r>
    </w:p>
    <w:p w:rsidR="008143FF" w:rsidRDefault="008143FF"/>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FD1CF7">
      <w:r>
        <w:rPr>
          <w:noProof/>
          <w:lang w:eastAsia="ru-RU"/>
        </w:rPr>
        <w:drawing>
          <wp:anchor distT="0" distB="0" distL="114300" distR="114300" simplePos="0" relativeHeight="251663360" behindDoc="0" locked="0" layoutInCell="1" allowOverlap="1" wp14:anchorId="50495B2F" wp14:editId="293C054C">
            <wp:simplePos x="0" y="0"/>
            <wp:positionH relativeFrom="column">
              <wp:posOffset>-596265</wp:posOffset>
            </wp:positionH>
            <wp:positionV relativeFrom="paragraph">
              <wp:posOffset>113030</wp:posOffset>
            </wp:positionV>
            <wp:extent cx="6629400" cy="4695825"/>
            <wp:effectExtent l="0" t="0" r="0" b="0"/>
            <wp:wrapNone/>
            <wp:docPr id="7" name="Рисунок 6" descr="G:\САЙТ\графомоторные навыки\got-palchiki-k-pismu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АЙТ\графомоторные навыки\got-palchiki-k-pismu14.jpg"/>
                    <pic:cNvPicPr>
                      <a:picLocks noChangeAspect="1" noChangeArrowheads="1"/>
                    </pic:cNvPicPr>
                  </pic:nvPicPr>
                  <pic:blipFill>
                    <a:blip r:embed="rId10" cstate="print"/>
                    <a:srcRect/>
                    <a:stretch>
                      <a:fillRect/>
                    </a:stretch>
                  </pic:blipFill>
                  <pic:spPr bwMode="auto">
                    <a:xfrm>
                      <a:off x="0" y="0"/>
                      <a:ext cx="6629400" cy="4695825"/>
                    </a:xfrm>
                    <a:prstGeom prst="rect">
                      <a:avLst/>
                    </a:prstGeom>
                    <a:noFill/>
                    <a:ln w="9525">
                      <a:noFill/>
                      <a:miter lim="800000"/>
                      <a:headEnd/>
                      <a:tailEnd/>
                    </a:ln>
                  </pic:spPr>
                </pic:pic>
              </a:graphicData>
            </a:graphic>
          </wp:anchor>
        </w:drawing>
      </w:r>
    </w:p>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FD1CF7">
      <w:r>
        <w:rPr>
          <w:noProof/>
          <w:lang w:eastAsia="ru-RU"/>
        </w:rPr>
        <w:lastRenderedPageBreak/>
        <w:drawing>
          <wp:anchor distT="0" distB="0" distL="114300" distR="114300" simplePos="0" relativeHeight="251664384" behindDoc="0" locked="0" layoutInCell="1" allowOverlap="1" wp14:anchorId="65E3F40C" wp14:editId="75165EF3">
            <wp:simplePos x="0" y="0"/>
            <wp:positionH relativeFrom="column">
              <wp:posOffset>-420742</wp:posOffset>
            </wp:positionH>
            <wp:positionV relativeFrom="paragraph">
              <wp:posOffset>-47625</wp:posOffset>
            </wp:positionV>
            <wp:extent cx="6486525" cy="8201025"/>
            <wp:effectExtent l="0" t="0" r="0" b="0"/>
            <wp:wrapNone/>
            <wp:docPr id="8" name="Рисунок 7" descr="G:\САЙТ\графомоторные навыки\img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АЙТ\графомоторные навыки\img493.jpg"/>
                    <pic:cNvPicPr>
                      <a:picLocks noChangeAspect="1" noChangeArrowheads="1"/>
                    </pic:cNvPicPr>
                  </pic:nvPicPr>
                  <pic:blipFill>
                    <a:blip r:embed="rId11" cstate="print"/>
                    <a:srcRect/>
                    <a:stretch>
                      <a:fillRect/>
                    </a:stretch>
                  </pic:blipFill>
                  <pic:spPr bwMode="auto">
                    <a:xfrm>
                      <a:off x="0" y="0"/>
                      <a:ext cx="6486525" cy="8201025"/>
                    </a:xfrm>
                    <a:prstGeom prst="rect">
                      <a:avLst/>
                    </a:prstGeom>
                    <a:noFill/>
                    <a:ln w="9525">
                      <a:noFill/>
                      <a:miter lim="800000"/>
                      <a:headEnd/>
                      <a:tailEnd/>
                    </a:ln>
                  </pic:spPr>
                </pic:pic>
              </a:graphicData>
            </a:graphic>
          </wp:anchor>
        </w:drawing>
      </w:r>
    </w:p>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FD1CF7">
      <w:r>
        <w:rPr>
          <w:noProof/>
          <w:lang w:eastAsia="ru-RU"/>
        </w:rPr>
        <w:lastRenderedPageBreak/>
        <w:drawing>
          <wp:anchor distT="0" distB="0" distL="114300" distR="114300" simplePos="0" relativeHeight="251665408" behindDoc="0" locked="0" layoutInCell="1" allowOverlap="1" wp14:anchorId="3BDC36CD" wp14:editId="0A2F35DD">
            <wp:simplePos x="0" y="0"/>
            <wp:positionH relativeFrom="column">
              <wp:posOffset>-613410</wp:posOffset>
            </wp:positionH>
            <wp:positionV relativeFrom="paragraph">
              <wp:posOffset>-88265</wp:posOffset>
            </wp:positionV>
            <wp:extent cx="6724650" cy="4591050"/>
            <wp:effectExtent l="0" t="0" r="0" b="0"/>
            <wp:wrapNone/>
            <wp:docPr id="9" name="Рисунок 8" descr="G:\САЙТ\графомоторные навыки\imgh99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АЙТ\графомоторные навыки\imgh990925.png"/>
                    <pic:cNvPicPr>
                      <a:picLocks noChangeAspect="1" noChangeArrowheads="1"/>
                    </pic:cNvPicPr>
                  </pic:nvPicPr>
                  <pic:blipFill>
                    <a:blip r:embed="rId12" cstate="print"/>
                    <a:srcRect/>
                    <a:stretch>
                      <a:fillRect/>
                    </a:stretch>
                  </pic:blipFill>
                  <pic:spPr bwMode="auto">
                    <a:xfrm>
                      <a:off x="0" y="0"/>
                      <a:ext cx="6724650" cy="4591050"/>
                    </a:xfrm>
                    <a:prstGeom prst="rect">
                      <a:avLst/>
                    </a:prstGeom>
                    <a:noFill/>
                    <a:ln w="9525">
                      <a:noFill/>
                      <a:miter lim="800000"/>
                      <a:headEnd/>
                      <a:tailEnd/>
                    </a:ln>
                  </pic:spPr>
                </pic:pic>
              </a:graphicData>
            </a:graphic>
          </wp:anchor>
        </w:drawing>
      </w:r>
    </w:p>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FD1CF7">
      <w:r>
        <w:rPr>
          <w:noProof/>
          <w:lang w:eastAsia="ru-RU"/>
        </w:rPr>
        <w:drawing>
          <wp:anchor distT="0" distB="0" distL="114300" distR="114300" simplePos="0" relativeHeight="251666432" behindDoc="0" locked="0" layoutInCell="1" allowOverlap="1" wp14:anchorId="41D6E1AD" wp14:editId="6B9C8170">
            <wp:simplePos x="0" y="0"/>
            <wp:positionH relativeFrom="column">
              <wp:posOffset>-807720</wp:posOffset>
            </wp:positionH>
            <wp:positionV relativeFrom="paragraph">
              <wp:posOffset>128905</wp:posOffset>
            </wp:positionV>
            <wp:extent cx="7048500" cy="4829175"/>
            <wp:effectExtent l="0" t="0" r="0" b="0"/>
            <wp:wrapNone/>
            <wp:docPr id="10" name="Рисунок 9" descr="G:\САЙТ\графомоторные навыки\9659809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САЙТ\графомоторные навыки\965980911 (1).jpg"/>
                    <pic:cNvPicPr>
                      <a:picLocks noChangeAspect="1" noChangeArrowheads="1"/>
                    </pic:cNvPicPr>
                  </pic:nvPicPr>
                  <pic:blipFill>
                    <a:blip r:embed="rId13" cstate="print"/>
                    <a:srcRect/>
                    <a:stretch>
                      <a:fillRect/>
                    </a:stretch>
                  </pic:blipFill>
                  <pic:spPr bwMode="auto">
                    <a:xfrm>
                      <a:off x="0" y="0"/>
                      <a:ext cx="7048500" cy="4829175"/>
                    </a:xfrm>
                    <a:prstGeom prst="rect">
                      <a:avLst/>
                    </a:prstGeom>
                    <a:noFill/>
                    <a:ln w="9525">
                      <a:noFill/>
                      <a:miter lim="800000"/>
                      <a:headEnd/>
                      <a:tailEnd/>
                    </a:ln>
                  </pic:spPr>
                </pic:pic>
              </a:graphicData>
            </a:graphic>
          </wp:anchor>
        </w:drawing>
      </w:r>
    </w:p>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2C05AE"/>
    <w:p w:rsidR="002C05AE" w:rsidRDefault="00FD1CF7">
      <w:r>
        <w:rPr>
          <w:noProof/>
          <w:lang w:eastAsia="ru-RU"/>
        </w:rPr>
        <w:lastRenderedPageBreak/>
        <w:drawing>
          <wp:anchor distT="0" distB="0" distL="114300" distR="114300" simplePos="0" relativeHeight="251659264" behindDoc="0" locked="0" layoutInCell="1" allowOverlap="1" wp14:anchorId="134DA951" wp14:editId="256556E1">
            <wp:simplePos x="0" y="0"/>
            <wp:positionH relativeFrom="column">
              <wp:posOffset>-727710</wp:posOffset>
            </wp:positionH>
            <wp:positionV relativeFrom="paragraph">
              <wp:posOffset>1270</wp:posOffset>
            </wp:positionV>
            <wp:extent cx="6910070" cy="4210050"/>
            <wp:effectExtent l="0" t="0" r="0" b="0"/>
            <wp:wrapNone/>
            <wp:docPr id="2" name="Рисунок 2" descr="G:\САЙТ\графомоторные навыки\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АЙТ\графомоторные навыки\730-3.jpg"/>
                    <pic:cNvPicPr>
                      <a:picLocks noChangeAspect="1" noChangeArrowheads="1"/>
                    </pic:cNvPicPr>
                  </pic:nvPicPr>
                  <pic:blipFill>
                    <a:blip r:embed="rId14" cstate="print"/>
                    <a:srcRect/>
                    <a:stretch>
                      <a:fillRect/>
                    </a:stretch>
                  </pic:blipFill>
                  <pic:spPr bwMode="auto">
                    <a:xfrm>
                      <a:off x="0" y="0"/>
                      <a:ext cx="6910070" cy="4210050"/>
                    </a:xfrm>
                    <a:prstGeom prst="rect">
                      <a:avLst/>
                    </a:prstGeom>
                    <a:noFill/>
                    <a:ln w="9525">
                      <a:noFill/>
                      <a:miter lim="800000"/>
                      <a:headEnd/>
                      <a:tailEnd/>
                    </a:ln>
                  </pic:spPr>
                </pic:pic>
              </a:graphicData>
            </a:graphic>
          </wp:anchor>
        </w:drawing>
      </w:r>
    </w:p>
    <w:p w:rsidR="002C05AE" w:rsidRDefault="002C05AE"/>
    <w:p w:rsidR="00683CFC" w:rsidRDefault="008143FF">
      <w:bookmarkStart w:id="0" w:name="_GoBack"/>
      <w:bookmarkEnd w:id="0"/>
      <w:r>
        <w:rPr>
          <w:noProof/>
          <w:lang w:eastAsia="ru-RU"/>
        </w:rPr>
        <w:drawing>
          <wp:anchor distT="0" distB="0" distL="114300" distR="114300" simplePos="0" relativeHeight="251658240" behindDoc="0" locked="0" layoutInCell="1" allowOverlap="1" wp14:anchorId="381B45CC" wp14:editId="0951699F">
            <wp:simplePos x="0" y="0"/>
            <wp:positionH relativeFrom="column">
              <wp:posOffset>-727710</wp:posOffset>
            </wp:positionH>
            <wp:positionV relativeFrom="paragraph">
              <wp:posOffset>4038140</wp:posOffset>
            </wp:positionV>
            <wp:extent cx="6909435" cy="4876800"/>
            <wp:effectExtent l="0" t="0" r="0" b="0"/>
            <wp:wrapNone/>
            <wp:docPr id="1" name="Рисунок 1" descr="G:\САЙТ\графомоторные навы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АЙТ\графомоторные навыки\3.jpg"/>
                    <pic:cNvPicPr>
                      <a:picLocks noChangeAspect="1" noChangeArrowheads="1"/>
                    </pic:cNvPicPr>
                  </pic:nvPicPr>
                  <pic:blipFill>
                    <a:blip r:embed="rId15" cstate="print"/>
                    <a:srcRect/>
                    <a:stretch>
                      <a:fillRect/>
                    </a:stretch>
                  </pic:blipFill>
                  <pic:spPr bwMode="auto">
                    <a:xfrm>
                      <a:off x="0" y="0"/>
                      <a:ext cx="6909435" cy="4876800"/>
                    </a:xfrm>
                    <a:prstGeom prst="rect">
                      <a:avLst/>
                    </a:prstGeom>
                    <a:noFill/>
                    <a:ln w="9525">
                      <a:noFill/>
                      <a:miter lim="800000"/>
                      <a:headEnd/>
                      <a:tailEnd/>
                    </a:ln>
                  </pic:spPr>
                </pic:pic>
              </a:graphicData>
            </a:graphic>
          </wp:anchor>
        </w:drawing>
      </w:r>
    </w:p>
    <w:sectPr w:rsidR="00683CFC" w:rsidSect="00FD1CF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C2B11"/>
    <w:multiLevelType w:val="hybridMultilevel"/>
    <w:tmpl w:val="C5409D0C"/>
    <w:lvl w:ilvl="0" w:tplc="F8FC9AAC">
      <w:start w:val="1"/>
      <w:numFmt w:val="bullet"/>
      <w:lvlText w:val=""/>
      <w:lvlJc w:val="left"/>
      <w:pPr>
        <w:ind w:left="737" w:hanging="11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BE4D5F"/>
    <w:multiLevelType w:val="hybridMultilevel"/>
    <w:tmpl w:val="0A48BEFE"/>
    <w:lvl w:ilvl="0" w:tplc="09149E24">
      <w:start w:val="1"/>
      <w:numFmt w:val="bullet"/>
      <w:lvlText w:val=""/>
      <w:lvlJc w:val="left"/>
      <w:pPr>
        <w:ind w:left="567" w:hanging="28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E74031"/>
    <w:multiLevelType w:val="hybridMultilevel"/>
    <w:tmpl w:val="C03E89D4"/>
    <w:lvl w:ilvl="0" w:tplc="11589864">
      <w:start w:val="1"/>
      <w:numFmt w:val="bullet"/>
      <w:lvlText w:val=""/>
      <w:lvlJc w:val="left"/>
      <w:pPr>
        <w:ind w:left="1418"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D4D2048"/>
    <w:multiLevelType w:val="hybridMultilevel"/>
    <w:tmpl w:val="6240A908"/>
    <w:lvl w:ilvl="0" w:tplc="559A87AE">
      <w:start w:val="1"/>
      <w:numFmt w:val="bullet"/>
      <w:lvlText w:val=""/>
      <w:lvlJc w:val="left"/>
      <w:pPr>
        <w:ind w:left="567" w:hanging="11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8143FF"/>
    <w:rsid w:val="00087CA5"/>
    <w:rsid w:val="002B1833"/>
    <w:rsid w:val="002C05AE"/>
    <w:rsid w:val="008143FF"/>
    <w:rsid w:val="0084658B"/>
    <w:rsid w:val="00C00A54"/>
    <w:rsid w:val="00C4087A"/>
    <w:rsid w:val="00FD1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43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43FF"/>
    <w:rPr>
      <w:rFonts w:ascii="Tahoma" w:hAnsi="Tahoma" w:cs="Tahoma"/>
      <w:sz w:val="16"/>
      <w:szCs w:val="16"/>
    </w:rPr>
  </w:style>
  <w:style w:type="paragraph" w:styleId="a5">
    <w:name w:val="List Paragraph"/>
    <w:basedOn w:val="a"/>
    <w:uiPriority w:val="34"/>
    <w:qFormat/>
    <w:rsid w:val="00C4087A"/>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263</Words>
  <Characters>1503</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User</cp:lastModifiedBy>
  <cp:revision>5</cp:revision>
  <dcterms:created xsi:type="dcterms:W3CDTF">2016-02-05T07:45:00Z</dcterms:created>
  <dcterms:modified xsi:type="dcterms:W3CDTF">2016-02-05T11:35:00Z</dcterms:modified>
</cp:coreProperties>
</file>