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CE46D6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вебинаров на </w:t>
      </w:r>
      <w:r w:rsidR="00C820F7">
        <w:rPr>
          <w:rFonts w:ascii="Times New Roman" w:hAnsi="Times New Roman" w:cs="Times New Roman"/>
          <w:b/>
          <w:sz w:val="28"/>
        </w:rPr>
        <w:t>май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8F631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C450A4" w:rsidRPr="00145D03">
        <w:rPr>
          <w:rFonts w:ascii="Times New Roman" w:hAnsi="Times New Roman" w:cs="Times New Roman"/>
          <w:b/>
          <w:sz w:val="28"/>
        </w:rPr>
        <w:t xml:space="preserve"> год</w:t>
      </w:r>
    </w:p>
    <w:p w:rsidR="00C450A4" w:rsidRPr="00052B96" w:rsidRDefault="00C450A4" w:rsidP="00B82B99">
      <w:pPr>
        <w:pStyle w:val="a3"/>
        <w:spacing w:line="276" w:lineRule="auto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2389"/>
        <w:gridCol w:w="6946"/>
        <w:gridCol w:w="4111"/>
      </w:tblGrid>
      <w:tr w:rsidR="00145D03" w:rsidRPr="00145D03" w:rsidTr="00145D03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CE46D6" w:rsidRPr="00145D03" w:rsidTr="00CE46D6">
        <w:tc>
          <w:tcPr>
            <w:tcW w:w="456" w:type="dxa"/>
            <w:shd w:val="clear" w:color="auto" w:fill="auto"/>
          </w:tcPr>
          <w:p w:rsidR="00CE46D6" w:rsidRPr="00CE46D6" w:rsidRDefault="000F53F4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CE46D6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3.05.17</w:t>
            </w:r>
          </w:p>
          <w:p w:rsidR="00CD62C7" w:rsidRPr="00CE46D6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CE46D6" w:rsidRPr="00CE46D6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CE46D6" w:rsidRPr="00CE46D6" w:rsidRDefault="00CD62C7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Учимся или играем? Учимся, играя! (серия пособий «Летние задания» по русскому языку)</w:t>
            </w:r>
          </w:p>
        </w:tc>
        <w:tc>
          <w:tcPr>
            <w:tcW w:w="4111" w:type="dxa"/>
            <w:shd w:val="clear" w:color="auto" w:fill="auto"/>
          </w:tcPr>
          <w:p w:rsidR="00CE46D6" w:rsidRPr="00CE46D6" w:rsidRDefault="00CD62C7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Вартанян Вера Васильевна, руководитель методической службы издательства «Учебная литература», автор методических пособий</w:t>
            </w:r>
          </w:p>
        </w:tc>
      </w:tr>
      <w:tr w:rsidR="00B45C4F" w:rsidRPr="00145D03" w:rsidTr="00CE46D6">
        <w:tc>
          <w:tcPr>
            <w:tcW w:w="456" w:type="dxa"/>
            <w:shd w:val="clear" w:color="auto" w:fill="auto"/>
          </w:tcPr>
          <w:p w:rsidR="00B45C4F" w:rsidRPr="00CE46D6" w:rsidRDefault="000F53F4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B45C4F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2.05.17</w:t>
            </w:r>
          </w:p>
          <w:p w:rsidR="00CD62C7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  <w:shd w:val="clear" w:color="auto" w:fill="auto"/>
          </w:tcPr>
          <w:p w:rsidR="00B45C4F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B45C4F" w:rsidRPr="00CE46D6" w:rsidRDefault="00CD62C7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Роль и значение проектной деятельности для достижения нового образовательного результата начального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CD62C7" w:rsidRPr="00CD62C7" w:rsidRDefault="00CD62C7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Матвеева Наталья Владимировна, кандидат педагогических наук, автор УМК по информатике для 2 - 4 классов;</w:t>
            </w:r>
          </w:p>
          <w:p w:rsidR="00B45C4F" w:rsidRPr="00CE46D6" w:rsidRDefault="00CD62C7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Долгова Галина Ивановна, учитель начальных классов МОУ школы №4 г. Жуковский Московской области, руководитель ШМО учителей начальных классов</w:t>
            </w:r>
          </w:p>
        </w:tc>
      </w:tr>
      <w:tr w:rsidR="00CD62C7" w:rsidRPr="00145D03" w:rsidTr="00CE46D6">
        <w:tc>
          <w:tcPr>
            <w:tcW w:w="456" w:type="dxa"/>
            <w:shd w:val="clear" w:color="auto" w:fill="auto"/>
          </w:tcPr>
          <w:p w:rsidR="00CD62C7" w:rsidRPr="00CE46D6" w:rsidRDefault="000F53F4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CD62C7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4.05.17</w:t>
            </w:r>
          </w:p>
          <w:p w:rsidR="00CD62C7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CD62C7" w:rsidRPr="00CD62C7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CD62C7" w:rsidRPr="00CD62C7" w:rsidRDefault="00CD62C7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«Формирование и развитие регулятивных универсальных учебных действий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D62C7">
              <w:rPr>
                <w:rFonts w:ascii="Times New Roman" w:hAnsi="Times New Roman" w:cs="Times New Roman"/>
                <w:szCs w:val="24"/>
              </w:rPr>
              <w:t>средствами курсов «Окружающий мир» УМК «Школа России» и «Биология» УМК «Линия жизни»</w:t>
            </w:r>
          </w:p>
        </w:tc>
        <w:tc>
          <w:tcPr>
            <w:tcW w:w="4111" w:type="dxa"/>
            <w:shd w:val="clear" w:color="auto" w:fill="auto"/>
          </w:tcPr>
          <w:p w:rsidR="00CD62C7" w:rsidRPr="00CD62C7" w:rsidRDefault="00CD62C7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</w:t>
            </w:r>
          </w:p>
          <w:p w:rsidR="00CD62C7" w:rsidRPr="00CD62C7" w:rsidRDefault="00CD62C7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62C7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CD62C7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CD62C7" w:rsidRPr="00145D03" w:rsidTr="00CE46D6">
        <w:tc>
          <w:tcPr>
            <w:tcW w:w="456" w:type="dxa"/>
            <w:shd w:val="clear" w:color="auto" w:fill="auto"/>
          </w:tcPr>
          <w:p w:rsidR="00CD62C7" w:rsidRPr="00CE46D6" w:rsidRDefault="000F53F4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CD62C7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4.05.17</w:t>
            </w:r>
          </w:p>
          <w:p w:rsidR="00CD62C7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  <w:shd w:val="clear" w:color="auto" w:fill="auto"/>
          </w:tcPr>
          <w:p w:rsidR="00CD62C7" w:rsidRDefault="00CD62C7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CD62C7" w:rsidRPr="00CD62C7" w:rsidRDefault="00CD62C7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Особенности содержания проектной деятельности в начальной школе</w:t>
            </w:r>
          </w:p>
        </w:tc>
        <w:tc>
          <w:tcPr>
            <w:tcW w:w="4111" w:type="dxa"/>
            <w:shd w:val="clear" w:color="auto" w:fill="auto"/>
          </w:tcPr>
          <w:p w:rsidR="00CD62C7" w:rsidRPr="00CD62C7" w:rsidRDefault="00CD62C7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Матвеева Наталья Владимировна, кандидат педагогических наук, автор УМК по информатике для 2 - 4 классов;</w:t>
            </w:r>
          </w:p>
          <w:p w:rsidR="00CD62C7" w:rsidRPr="00CD62C7" w:rsidRDefault="00CD62C7" w:rsidP="00CD62C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Долгова Галина Ивановна, учитель начальных классов МОУ школы №4 г. Жуковский Московской области, руководитель ШМО учителей начальных классов</w:t>
            </w:r>
          </w:p>
        </w:tc>
      </w:tr>
      <w:tr w:rsidR="00C820F7" w:rsidRPr="00145D03" w:rsidTr="00CE46D6">
        <w:tc>
          <w:tcPr>
            <w:tcW w:w="456" w:type="dxa"/>
            <w:shd w:val="clear" w:color="auto" w:fill="auto"/>
          </w:tcPr>
          <w:p w:rsidR="00C820F7" w:rsidRPr="00CE46D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382" w:type="dxa"/>
            <w:shd w:val="clear" w:color="auto" w:fill="auto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C820F7" w:rsidRDefault="00C820F7" w:rsidP="00C820F7">
            <w:r w:rsidRPr="007B118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  <w:shd w:val="clear" w:color="auto" w:fill="auto"/>
          </w:tcPr>
          <w:p w:rsidR="00C820F7" w:rsidRPr="00B45C4F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Формирование навыков публичного выступления: от теории к практике. Часть 4</w:t>
            </w:r>
          </w:p>
        </w:tc>
        <w:tc>
          <w:tcPr>
            <w:tcW w:w="4111" w:type="dxa"/>
            <w:shd w:val="clear" w:color="auto" w:fill="auto"/>
          </w:tcPr>
          <w:p w:rsidR="00C820F7" w:rsidRPr="00B45C4F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О. Н. Бойцов, ведущий методист по русскому языку и литературе объединенной издательской группы «ДРОФА-ВЕНТАНА».</w:t>
            </w:r>
          </w:p>
        </w:tc>
      </w:tr>
      <w:tr w:rsidR="00CD62C7" w:rsidRPr="00145D03" w:rsidTr="00CE46D6">
        <w:tc>
          <w:tcPr>
            <w:tcW w:w="456" w:type="dxa"/>
            <w:shd w:val="clear" w:color="auto" w:fill="auto"/>
          </w:tcPr>
          <w:p w:rsidR="00CD62C7" w:rsidRPr="00CE46D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CD62C7" w:rsidRDefault="00CD62C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10.05.17</w:t>
            </w:r>
          </w:p>
          <w:p w:rsidR="00CD62C7" w:rsidRDefault="00CD62C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  <w:shd w:val="clear" w:color="auto" w:fill="auto"/>
          </w:tcPr>
          <w:p w:rsidR="00CD62C7" w:rsidRPr="007B1188" w:rsidRDefault="00CD62C7" w:rsidP="00C8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CD62C7" w:rsidRPr="00C820F7" w:rsidRDefault="00CD62C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Формирование познавательных универсальных учебных действий (на примере пособий серии «Летние задания» по математике к УМК «Школа России»)</w:t>
            </w:r>
          </w:p>
        </w:tc>
        <w:tc>
          <w:tcPr>
            <w:tcW w:w="4111" w:type="dxa"/>
            <w:shd w:val="clear" w:color="auto" w:fill="auto"/>
          </w:tcPr>
          <w:p w:rsidR="00CD62C7" w:rsidRPr="00C820F7" w:rsidRDefault="00CD62C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Бахтина Светлана Валерьевна, заведующая редакцией математики и физики естественно-научного центра издательства «Учебная литература», автор учебно-методических пособий по математике</w:t>
            </w:r>
          </w:p>
        </w:tc>
      </w:tr>
      <w:tr w:rsidR="00B37EC6" w:rsidRPr="00145D03" w:rsidTr="00CE46D6">
        <w:tc>
          <w:tcPr>
            <w:tcW w:w="456" w:type="dxa"/>
            <w:shd w:val="clear" w:color="auto" w:fill="auto"/>
          </w:tcPr>
          <w:p w:rsidR="00B37EC6" w:rsidRPr="00CE46D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10.05.17</w:t>
            </w:r>
          </w:p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B37EC6" w:rsidRDefault="00B37EC6" w:rsidP="00C8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B37EC6" w:rsidRPr="00CD62C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Виды контроля в начальной школе. Проектирование проверочных и контрольных работ в соответствии с ПООП НОО и программами УМК «Школа России», «Перспектива»</w:t>
            </w:r>
          </w:p>
        </w:tc>
        <w:tc>
          <w:tcPr>
            <w:tcW w:w="4111" w:type="dxa"/>
            <w:shd w:val="clear" w:color="auto" w:fill="auto"/>
          </w:tcPr>
          <w:p w:rsidR="00B37EC6" w:rsidRPr="00CD62C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7EC6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B37EC6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</w:t>
            </w:r>
          </w:p>
        </w:tc>
      </w:tr>
      <w:tr w:rsidR="00B37EC6" w:rsidRPr="00145D03" w:rsidTr="00CE46D6">
        <w:tc>
          <w:tcPr>
            <w:tcW w:w="456" w:type="dxa"/>
            <w:shd w:val="clear" w:color="auto" w:fill="auto"/>
          </w:tcPr>
          <w:p w:rsidR="00B37EC6" w:rsidRPr="00CE46D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10.05.17</w:t>
            </w:r>
          </w:p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  <w:shd w:val="clear" w:color="auto" w:fill="auto"/>
          </w:tcPr>
          <w:p w:rsidR="00B37EC6" w:rsidRDefault="00B37EC6" w:rsidP="00C8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B37EC6" w:rsidRPr="00B37EC6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Методические инструменты руководителя проекта для достижения нового образовательного результата начального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B37EC6" w:rsidRPr="00B37EC6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Матвеева Наталья Владимировна, кандидат педагогических наук, автор УМК по информатике для 2 - 4 классов;</w:t>
            </w:r>
          </w:p>
          <w:p w:rsidR="00B37EC6" w:rsidRPr="00B37EC6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Долгова Галина Ивановна, учитель начальных классов МОУ школы №4 г. Жуковский Московской области, руководитель ШМО учителей начальных классов</w:t>
            </w:r>
          </w:p>
        </w:tc>
      </w:tr>
      <w:tr w:rsidR="00C820F7" w:rsidRPr="00145D03" w:rsidTr="00CE46D6">
        <w:tc>
          <w:tcPr>
            <w:tcW w:w="456" w:type="dxa"/>
            <w:shd w:val="clear" w:color="auto" w:fill="auto"/>
          </w:tcPr>
          <w:p w:rsidR="00C820F7" w:rsidRPr="00CE46D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  <w:shd w:val="clear" w:color="auto" w:fill="auto"/>
          </w:tcPr>
          <w:p w:rsidR="00C820F7" w:rsidRDefault="00C820F7" w:rsidP="00C820F7">
            <w:r w:rsidRPr="007B118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  <w:shd w:val="clear" w:color="auto" w:fill="auto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Интересное и эффективное обучение. Как преодолеть препятствия на пути обучения</w:t>
            </w:r>
          </w:p>
        </w:tc>
        <w:tc>
          <w:tcPr>
            <w:tcW w:w="4111" w:type="dxa"/>
            <w:shd w:val="clear" w:color="auto" w:fill="auto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Г. В. Крюкова, методист по русскому языку и литературе объединенной издательской группы «ДРОФА-ВЕНТАНА».</w:t>
            </w:r>
          </w:p>
        </w:tc>
      </w:tr>
      <w:tr w:rsidR="00C820F7" w:rsidRPr="00145D03" w:rsidTr="00CE46D6">
        <w:tc>
          <w:tcPr>
            <w:tcW w:w="456" w:type="dxa"/>
            <w:shd w:val="clear" w:color="auto" w:fill="auto"/>
          </w:tcPr>
          <w:p w:rsidR="00C820F7" w:rsidRP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C820F7" w:rsidRP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12.05.17</w:t>
            </w:r>
          </w:p>
          <w:p w:rsidR="00C820F7" w:rsidRP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  <w:shd w:val="clear" w:color="auto" w:fill="auto"/>
          </w:tcPr>
          <w:p w:rsidR="00C820F7" w:rsidRDefault="00C820F7" w:rsidP="00C820F7">
            <w:r w:rsidRPr="007B118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  <w:shd w:val="clear" w:color="auto" w:fill="auto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Особенности организации образовательного процесса в курсе технологии 2 класса</w:t>
            </w:r>
          </w:p>
        </w:tc>
        <w:tc>
          <w:tcPr>
            <w:tcW w:w="4111" w:type="dxa"/>
            <w:shd w:val="clear" w:color="auto" w:fill="auto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C820F7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C820F7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профессор кафедры начального и дошкольного образования ФГАОУ </w:t>
            </w:r>
            <w:proofErr w:type="spellStart"/>
            <w:r w:rsidRPr="00C820F7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  <w:r w:rsidRPr="00C820F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37EC6" w:rsidRPr="00145D03" w:rsidTr="00CE46D6">
        <w:tc>
          <w:tcPr>
            <w:tcW w:w="456" w:type="dxa"/>
            <w:shd w:val="clear" w:color="auto" w:fill="auto"/>
          </w:tcPr>
          <w:p w:rsidR="00B37EC6" w:rsidRP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1382" w:type="dxa"/>
            <w:shd w:val="clear" w:color="auto" w:fill="auto"/>
          </w:tcPr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15.05.17</w:t>
            </w:r>
          </w:p>
          <w:p w:rsidR="00B37EC6" w:rsidRPr="00C820F7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  <w:shd w:val="clear" w:color="auto" w:fill="auto"/>
          </w:tcPr>
          <w:p w:rsidR="00B37EC6" w:rsidRPr="007B1188" w:rsidRDefault="00B37EC6" w:rsidP="00C8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B37EC6" w:rsidRPr="00C820F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Особенности исследовательского проекта в начальной школе</w:t>
            </w:r>
          </w:p>
        </w:tc>
        <w:tc>
          <w:tcPr>
            <w:tcW w:w="4111" w:type="dxa"/>
            <w:shd w:val="clear" w:color="auto" w:fill="auto"/>
          </w:tcPr>
          <w:p w:rsidR="00B37EC6" w:rsidRPr="00B37EC6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Матвеева Наталья Владимировна, кандидат педагогических наук, автор УМК по информатике для 2 - 4 классов;</w:t>
            </w:r>
          </w:p>
          <w:p w:rsidR="00B37EC6" w:rsidRPr="00C820F7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Долгова Галина Ивановна, учитель начальных классов МОУ школы №4 г. Жуковский Московской области, руководитель ШМО учителей начальных классов</w:t>
            </w:r>
          </w:p>
        </w:tc>
      </w:tr>
      <w:tr w:rsidR="00B37EC6" w:rsidRPr="00145D03" w:rsidTr="00CE46D6">
        <w:tc>
          <w:tcPr>
            <w:tcW w:w="456" w:type="dxa"/>
            <w:shd w:val="clear" w:color="auto" w:fill="auto"/>
          </w:tcPr>
          <w:p w:rsidR="00B37EC6" w:rsidRP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82" w:type="dxa"/>
            <w:shd w:val="clear" w:color="auto" w:fill="auto"/>
          </w:tcPr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16.05.17</w:t>
            </w:r>
          </w:p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  <w:shd w:val="clear" w:color="auto" w:fill="auto"/>
          </w:tcPr>
          <w:p w:rsidR="00B37EC6" w:rsidRDefault="00B37EC6" w:rsidP="00C8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  <w:shd w:val="clear" w:color="auto" w:fill="auto"/>
          </w:tcPr>
          <w:p w:rsidR="00B37EC6" w:rsidRPr="00B37EC6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Обеспечение преемственности в познании детьми окружающего мира на уровнях дошкольного и начального общего образования</w:t>
            </w:r>
          </w:p>
        </w:tc>
        <w:tc>
          <w:tcPr>
            <w:tcW w:w="4111" w:type="dxa"/>
            <w:shd w:val="clear" w:color="auto" w:fill="auto"/>
          </w:tcPr>
          <w:p w:rsidR="00B37EC6" w:rsidRPr="00B37EC6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7EC6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B37EC6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«Просвещение»;</w:t>
            </w:r>
          </w:p>
          <w:p w:rsidR="00B37EC6" w:rsidRPr="00B37EC6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Горбунова Татьяна Александровна, ведущий методист редакции дошкольного образования издательства «Просвещение»</w:t>
            </w:r>
          </w:p>
        </w:tc>
      </w:tr>
      <w:tr w:rsidR="00341677" w:rsidRPr="00145D03" w:rsidTr="00145D03">
        <w:tc>
          <w:tcPr>
            <w:tcW w:w="456" w:type="dxa"/>
          </w:tcPr>
          <w:p w:rsidR="00341677" w:rsidRDefault="000F53F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382" w:type="dxa"/>
          </w:tcPr>
          <w:p w:rsidR="00676C43" w:rsidRDefault="00C820F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16.05.17</w:t>
            </w:r>
          </w:p>
          <w:p w:rsidR="00C820F7" w:rsidRDefault="00C820F7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341677" w:rsidRPr="00341677" w:rsidRDefault="00CE46D6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341677" w:rsidRPr="00341677" w:rsidRDefault="00C820F7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Подготовка к обучению грамоте дошкольников. Чему и как учить?</w:t>
            </w:r>
          </w:p>
        </w:tc>
        <w:tc>
          <w:tcPr>
            <w:tcW w:w="4111" w:type="dxa"/>
          </w:tcPr>
          <w:p w:rsidR="00341677" w:rsidRPr="00F70326" w:rsidRDefault="00C820F7" w:rsidP="00300F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М. И. Кузнецова, кандидат педагогических наук, ведущий научный сотрудник сектора начального образования ИСМО РАО.</w:t>
            </w:r>
          </w:p>
        </w:tc>
      </w:tr>
      <w:tr w:rsidR="004972FD" w:rsidRPr="00145D03" w:rsidTr="00145D03">
        <w:tc>
          <w:tcPr>
            <w:tcW w:w="456" w:type="dxa"/>
          </w:tcPr>
          <w:p w:rsidR="004972FD" w:rsidRDefault="000F53F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82" w:type="dxa"/>
          </w:tcPr>
          <w:p w:rsidR="004972FD" w:rsidRDefault="004972FD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16.05.17</w:t>
            </w:r>
          </w:p>
          <w:p w:rsidR="004972FD" w:rsidRDefault="004972FD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4972FD" w:rsidRDefault="004972FD" w:rsidP="00B45C4F">
            <w:pPr>
              <w:jc w:val="center"/>
              <w:rPr>
                <w:rFonts w:ascii="Times New Roman" w:hAnsi="Times New Roman" w:cs="Times New Roman"/>
              </w:rPr>
            </w:pPr>
            <w:r w:rsidRPr="004972FD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4972FD" w:rsidRPr="00C820F7" w:rsidRDefault="004972FD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>Что нужно сделать с ООП в летние каникулы</w:t>
            </w:r>
          </w:p>
        </w:tc>
        <w:tc>
          <w:tcPr>
            <w:tcW w:w="4111" w:type="dxa"/>
          </w:tcPr>
          <w:p w:rsidR="004972FD" w:rsidRPr="004972FD" w:rsidRDefault="004972FD" w:rsidP="00497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 xml:space="preserve">А.М. СОЛОМАТИН, </w:t>
            </w:r>
            <w:proofErr w:type="spellStart"/>
            <w:r w:rsidRPr="004972FD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4972FD">
              <w:rPr>
                <w:rFonts w:ascii="Times New Roman" w:hAnsi="Times New Roman" w:cs="Times New Roman"/>
                <w:szCs w:val="24"/>
              </w:rPr>
              <w:t xml:space="preserve">., </w:t>
            </w:r>
          </w:p>
          <w:p w:rsidR="004972FD" w:rsidRPr="00C820F7" w:rsidRDefault="004972FD" w:rsidP="00497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>руководитель научно-методического отдела издательства «Академкнига/Учебник»</w:t>
            </w:r>
          </w:p>
        </w:tc>
      </w:tr>
      <w:tr w:rsidR="00B37EC6" w:rsidRPr="00145D03" w:rsidTr="00145D03">
        <w:tc>
          <w:tcPr>
            <w:tcW w:w="456" w:type="dxa"/>
          </w:tcPr>
          <w:p w:rsidR="00B37EC6" w:rsidRDefault="000F53F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382" w:type="dxa"/>
          </w:tcPr>
          <w:p w:rsidR="00B37EC6" w:rsidRDefault="00B37EC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17.05.17</w:t>
            </w:r>
          </w:p>
          <w:p w:rsidR="00B37EC6" w:rsidRDefault="00B37EC6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B37EC6" w:rsidRPr="004972FD" w:rsidRDefault="00B37EC6" w:rsidP="00B45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37EC6" w:rsidRPr="004972FD" w:rsidRDefault="00B37EC6" w:rsidP="00052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Организация контрольно-оценочной деятельности в начальной школе в соответствии с нормативными правовыми документами. Использование методических пособий издательства «Учебная литература» и «Просвещение» для проведения проверочных и контрольных работ»</w:t>
            </w:r>
          </w:p>
        </w:tc>
        <w:tc>
          <w:tcPr>
            <w:tcW w:w="4111" w:type="dxa"/>
          </w:tcPr>
          <w:p w:rsidR="00B37EC6" w:rsidRPr="004972FD" w:rsidRDefault="00B37EC6" w:rsidP="00497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7EC6">
              <w:rPr>
                <w:rFonts w:ascii="Times New Roman" w:hAnsi="Times New Roman" w:cs="Times New Roman"/>
                <w:szCs w:val="24"/>
              </w:rPr>
              <w:t>Бойкина</w:t>
            </w:r>
            <w:proofErr w:type="spellEnd"/>
            <w:r w:rsidRPr="00B37EC6">
              <w:rPr>
                <w:rFonts w:ascii="Times New Roman" w:hAnsi="Times New Roman" w:cs="Times New Roman"/>
                <w:szCs w:val="24"/>
              </w:rPr>
              <w:t xml:space="preserve">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</w:t>
            </w:r>
          </w:p>
        </w:tc>
      </w:tr>
      <w:tr w:rsidR="00C820F7" w:rsidRPr="00145D03" w:rsidTr="00145D03">
        <w:tc>
          <w:tcPr>
            <w:tcW w:w="456" w:type="dxa"/>
          </w:tcPr>
          <w:p w:rsid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382" w:type="dxa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C820F7" w:rsidRDefault="00C820F7" w:rsidP="00C820F7">
            <w:r w:rsidRPr="00DD1F40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Интересное и эффективное обучение. Как удерживать внимание учеников</w:t>
            </w:r>
          </w:p>
        </w:tc>
        <w:tc>
          <w:tcPr>
            <w:tcW w:w="4111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 xml:space="preserve">Г. В. Крюкова, методист по русскому языку и литературе объединенной </w:t>
            </w:r>
            <w:r w:rsidRPr="00C820F7">
              <w:rPr>
                <w:rFonts w:ascii="Times New Roman" w:hAnsi="Times New Roman" w:cs="Times New Roman"/>
                <w:szCs w:val="24"/>
              </w:rPr>
              <w:lastRenderedPageBreak/>
              <w:t>издательской группы «ДРОФА-ВЕНТАНА».</w:t>
            </w:r>
          </w:p>
        </w:tc>
      </w:tr>
      <w:tr w:rsidR="00C820F7" w:rsidRPr="00145D03" w:rsidTr="00145D03">
        <w:tc>
          <w:tcPr>
            <w:tcW w:w="456" w:type="dxa"/>
          </w:tcPr>
          <w:p w:rsid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1382" w:type="dxa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C820F7" w:rsidRDefault="00C820F7" w:rsidP="00C820F7">
            <w:r w:rsidRPr="00DD1F40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Работа с притчевыми текстами на уроках русского языка</w:t>
            </w:r>
          </w:p>
        </w:tc>
        <w:tc>
          <w:tcPr>
            <w:tcW w:w="4111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О. В. Донскова, главный методист по филологии объединенной издательской группы «ДРОФА-ВЕНТАНА».</w:t>
            </w:r>
          </w:p>
        </w:tc>
      </w:tr>
      <w:tr w:rsidR="00B37EC6" w:rsidRPr="00145D03" w:rsidTr="00145D03">
        <w:tc>
          <w:tcPr>
            <w:tcW w:w="456" w:type="dxa"/>
          </w:tcPr>
          <w:p w:rsidR="00B37EC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382" w:type="dxa"/>
          </w:tcPr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19.05.17</w:t>
            </w:r>
          </w:p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</w:tcPr>
          <w:p w:rsidR="00B37EC6" w:rsidRPr="00DD1F40" w:rsidRDefault="00B37EC6" w:rsidP="00C8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37EC6" w:rsidRPr="00C820F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Летние задания как средство повышения мотивации к изучению предмета «Окружающий мир» в начальной школе</w:t>
            </w:r>
          </w:p>
        </w:tc>
        <w:tc>
          <w:tcPr>
            <w:tcW w:w="4111" w:type="dxa"/>
          </w:tcPr>
          <w:p w:rsidR="00B37EC6" w:rsidRPr="00C820F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 xml:space="preserve">Глаголева Юлия Игоревна - заведующий кафедрой начального образования Академии постдипломного педагогического образования </w:t>
            </w:r>
            <w:proofErr w:type="spellStart"/>
            <w:r w:rsidRPr="00B37EC6">
              <w:rPr>
                <w:rFonts w:ascii="Times New Roman" w:hAnsi="Times New Roman" w:cs="Times New Roman"/>
                <w:szCs w:val="24"/>
              </w:rPr>
              <w:t>г.Санкт</w:t>
            </w:r>
            <w:proofErr w:type="spellEnd"/>
            <w:r w:rsidRPr="00B37EC6">
              <w:rPr>
                <w:rFonts w:ascii="Times New Roman" w:hAnsi="Times New Roman" w:cs="Times New Roman"/>
                <w:szCs w:val="24"/>
              </w:rPr>
              <w:t>-Петербурга, кандидат педагогических наук, доцент</w:t>
            </w:r>
          </w:p>
        </w:tc>
      </w:tr>
      <w:tr w:rsidR="00C820F7" w:rsidRPr="00145D03" w:rsidTr="00145D03">
        <w:tc>
          <w:tcPr>
            <w:tcW w:w="456" w:type="dxa"/>
          </w:tcPr>
          <w:p w:rsid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82" w:type="dxa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C820F7" w:rsidRDefault="00C820F7" w:rsidP="004972FD">
            <w:pPr>
              <w:jc w:val="center"/>
            </w:pPr>
            <w:r w:rsidRPr="00DD1F40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Литературное чтение: особенности реализации в соответствии с требованиями ФГОС НОО</w:t>
            </w:r>
          </w:p>
        </w:tc>
        <w:tc>
          <w:tcPr>
            <w:tcW w:w="4111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 xml:space="preserve">В. Ф. </w:t>
            </w:r>
            <w:proofErr w:type="spellStart"/>
            <w:r w:rsidRPr="00C820F7">
              <w:rPr>
                <w:rFonts w:ascii="Times New Roman" w:hAnsi="Times New Roman" w:cs="Times New Roman"/>
                <w:szCs w:val="24"/>
              </w:rPr>
              <w:t>Одегова</w:t>
            </w:r>
            <w:proofErr w:type="spellEnd"/>
            <w:r w:rsidRPr="00C820F7">
              <w:rPr>
                <w:rFonts w:ascii="Times New Roman" w:hAnsi="Times New Roman" w:cs="Times New Roman"/>
                <w:szCs w:val="24"/>
              </w:rPr>
              <w:t>, кандидат педагогических наук, доцент кафедры начального образования НИРО.</w:t>
            </w:r>
          </w:p>
        </w:tc>
      </w:tr>
      <w:tr w:rsidR="004972FD" w:rsidRPr="00145D03" w:rsidTr="00145D03">
        <w:tc>
          <w:tcPr>
            <w:tcW w:w="456" w:type="dxa"/>
          </w:tcPr>
          <w:p w:rsidR="004972FD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82" w:type="dxa"/>
          </w:tcPr>
          <w:p w:rsidR="004972FD" w:rsidRDefault="004972FD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19.05.17</w:t>
            </w:r>
          </w:p>
        </w:tc>
        <w:tc>
          <w:tcPr>
            <w:tcW w:w="2389" w:type="dxa"/>
          </w:tcPr>
          <w:p w:rsidR="004972FD" w:rsidRPr="00DD1F40" w:rsidRDefault="004972FD" w:rsidP="0049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ПРОБЛЕМ ИНКЛЮЗИВНОГО ОБРАЗОВАНИЯ МГППУ</w:t>
            </w:r>
          </w:p>
        </w:tc>
        <w:tc>
          <w:tcPr>
            <w:tcW w:w="6946" w:type="dxa"/>
          </w:tcPr>
          <w:p w:rsidR="004972FD" w:rsidRPr="00C820F7" w:rsidRDefault="004972FD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>«Подготовка к школе детей с РАС»</w:t>
            </w:r>
          </w:p>
        </w:tc>
        <w:tc>
          <w:tcPr>
            <w:tcW w:w="4111" w:type="dxa"/>
          </w:tcPr>
          <w:p w:rsidR="004972FD" w:rsidRPr="00C820F7" w:rsidRDefault="004972FD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20F7" w:rsidRPr="00145D03" w:rsidTr="00145D03">
        <w:tc>
          <w:tcPr>
            <w:tcW w:w="456" w:type="dxa"/>
          </w:tcPr>
          <w:p w:rsid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382" w:type="dxa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2389" w:type="dxa"/>
          </w:tcPr>
          <w:p w:rsidR="00C820F7" w:rsidRDefault="00C820F7" w:rsidP="004972FD">
            <w:pPr>
              <w:jc w:val="center"/>
            </w:pPr>
            <w:r w:rsidRPr="00DD1F40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Геометрия — витамин для мозга младшего школьника</w:t>
            </w:r>
          </w:p>
        </w:tc>
        <w:tc>
          <w:tcPr>
            <w:tcW w:w="4111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 xml:space="preserve">О. В. </w:t>
            </w:r>
            <w:proofErr w:type="spellStart"/>
            <w:r w:rsidRPr="00C820F7">
              <w:rPr>
                <w:rFonts w:ascii="Times New Roman" w:hAnsi="Times New Roman" w:cs="Times New Roman"/>
                <w:szCs w:val="24"/>
              </w:rPr>
              <w:t>Муравина</w:t>
            </w:r>
            <w:proofErr w:type="spellEnd"/>
            <w:r w:rsidRPr="00C820F7">
              <w:rPr>
                <w:rFonts w:ascii="Times New Roman" w:hAnsi="Times New Roman" w:cs="Times New Roman"/>
                <w:szCs w:val="24"/>
              </w:rPr>
              <w:t>, кандидат педагогических наук, доцент кафедры математического образования ИРОТ, автор учебников по математике.</w:t>
            </w:r>
          </w:p>
        </w:tc>
      </w:tr>
      <w:tr w:rsidR="00B37EC6" w:rsidRPr="00145D03" w:rsidTr="00145D03">
        <w:tc>
          <w:tcPr>
            <w:tcW w:w="456" w:type="dxa"/>
          </w:tcPr>
          <w:p w:rsidR="00B37EC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382" w:type="dxa"/>
          </w:tcPr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22.05.17</w:t>
            </w:r>
          </w:p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B37EC6" w:rsidRPr="00DD1F40" w:rsidRDefault="00B37EC6" w:rsidP="0049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37EC6" w:rsidRPr="00C820F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Продукт и планируемый результат проектной деятельности в начальной школе</w:t>
            </w:r>
          </w:p>
        </w:tc>
        <w:tc>
          <w:tcPr>
            <w:tcW w:w="4111" w:type="dxa"/>
          </w:tcPr>
          <w:p w:rsidR="00B37EC6" w:rsidRPr="00B37EC6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Матвеева Наталья Владимировна, кандидат педагогических наук, автор УМК по информатике для 2 - 4 классов;</w:t>
            </w:r>
          </w:p>
          <w:p w:rsidR="00B37EC6" w:rsidRPr="00C820F7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Долгова Галина Ивановна, учитель начальных классов МОУ школы №4 г. Жуковский Московской области, руководитель ШМО учителей начальных классов</w:t>
            </w:r>
          </w:p>
        </w:tc>
      </w:tr>
      <w:tr w:rsidR="00C820F7" w:rsidRPr="00145D03" w:rsidTr="00145D03">
        <w:tc>
          <w:tcPr>
            <w:tcW w:w="456" w:type="dxa"/>
          </w:tcPr>
          <w:p w:rsid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382" w:type="dxa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</w:tcPr>
          <w:p w:rsidR="00C820F7" w:rsidRDefault="00C820F7" w:rsidP="004972FD">
            <w:pPr>
              <w:jc w:val="center"/>
            </w:pPr>
            <w:r w:rsidRPr="009C762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820F7" w:rsidRPr="00CE46D6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Формирование элементарных математических представлений у дошкольников 3–5 лет. Особенности реализации программы «Путешествие в мир математики»</w:t>
            </w:r>
          </w:p>
        </w:tc>
        <w:tc>
          <w:tcPr>
            <w:tcW w:w="4111" w:type="dxa"/>
          </w:tcPr>
          <w:p w:rsidR="00C820F7" w:rsidRPr="00CE46D6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М. Н. Султанова, автор программы «Путешествие в мир математики».</w:t>
            </w:r>
          </w:p>
        </w:tc>
      </w:tr>
      <w:tr w:rsidR="004972FD" w:rsidRPr="00145D03" w:rsidTr="00145D03">
        <w:tc>
          <w:tcPr>
            <w:tcW w:w="456" w:type="dxa"/>
          </w:tcPr>
          <w:p w:rsidR="004972FD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382" w:type="dxa"/>
          </w:tcPr>
          <w:p w:rsidR="004972FD" w:rsidRDefault="004972FD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23.05.17</w:t>
            </w:r>
          </w:p>
          <w:p w:rsidR="004972FD" w:rsidRDefault="004972FD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4972FD" w:rsidRPr="009C7628" w:rsidRDefault="004972FD" w:rsidP="004972FD">
            <w:pPr>
              <w:jc w:val="center"/>
              <w:rPr>
                <w:rFonts w:ascii="Times New Roman" w:hAnsi="Times New Roman" w:cs="Times New Roman"/>
              </w:rPr>
            </w:pPr>
            <w:r w:rsidRPr="004972FD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4972FD" w:rsidRPr="00C820F7" w:rsidRDefault="004972FD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>Возможности электронных ресурсов для организации летнего интеллектуального лагеря</w:t>
            </w:r>
          </w:p>
        </w:tc>
        <w:tc>
          <w:tcPr>
            <w:tcW w:w="4111" w:type="dxa"/>
          </w:tcPr>
          <w:p w:rsidR="004972FD" w:rsidRPr="004972FD" w:rsidRDefault="004972FD" w:rsidP="00497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 xml:space="preserve">И.В. КАРПЕЕВА, </w:t>
            </w:r>
          </w:p>
          <w:p w:rsidR="004972FD" w:rsidRPr="00C820F7" w:rsidRDefault="004972FD" w:rsidP="00497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lastRenderedPageBreak/>
              <w:t>методист научно-методического отдела издательства «Академкнига/Учебник»</w:t>
            </w:r>
          </w:p>
        </w:tc>
      </w:tr>
      <w:tr w:rsidR="00B37EC6" w:rsidRPr="00145D03" w:rsidTr="00145D03">
        <w:tc>
          <w:tcPr>
            <w:tcW w:w="456" w:type="dxa"/>
          </w:tcPr>
          <w:p w:rsidR="00B37EC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1382" w:type="dxa"/>
          </w:tcPr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23.05.17</w:t>
            </w:r>
          </w:p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B37EC6" w:rsidRPr="004972FD" w:rsidRDefault="00B37EC6" w:rsidP="0049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37EC6" w:rsidRPr="004972FD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Конструирование проекта с помощью карт проектных событий</w:t>
            </w:r>
          </w:p>
        </w:tc>
        <w:tc>
          <w:tcPr>
            <w:tcW w:w="4111" w:type="dxa"/>
          </w:tcPr>
          <w:p w:rsidR="00B37EC6" w:rsidRPr="00B37EC6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Матвеева Наталья Владимировна, кандидат педагогических наук, автор УМК по информатике для 2 - 4 классов;</w:t>
            </w:r>
          </w:p>
          <w:p w:rsidR="00B37EC6" w:rsidRPr="004972FD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Долгова Галина Ивановна, учитель начальных классов МОУ школы №4 г. Жуковский Московской области, руководитель ШМО учителей начальных классов</w:t>
            </w:r>
          </w:p>
        </w:tc>
      </w:tr>
      <w:tr w:rsidR="00CD62C7" w:rsidRPr="00145D03" w:rsidTr="00145D03">
        <w:tc>
          <w:tcPr>
            <w:tcW w:w="456" w:type="dxa"/>
          </w:tcPr>
          <w:p w:rsidR="00CD62C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382" w:type="dxa"/>
          </w:tcPr>
          <w:p w:rsidR="00CD62C7" w:rsidRDefault="00CD62C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24.05.17</w:t>
            </w:r>
          </w:p>
          <w:p w:rsidR="00CD62C7" w:rsidRDefault="00CD62C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CD62C7" w:rsidRPr="004972FD" w:rsidRDefault="00CD62C7" w:rsidP="0049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CD62C7" w:rsidRPr="004972FD" w:rsidRDefault="00CD62C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 xml:space="preserve">Преемственность и непрерывность обучения математике в начальной и основной школе при работе по учебно-методическим комплектам издательства «Просвещение» (на примере УМК по математике для 5-6 классов Н.Я. </w:t>
            </w:r>
            <w:proofErr w:type="spellStart"/>
            <w:r w:rsidRPr="00CD62C7">
              <w:rPr>
                <w:rFonts w:ascii="Times New Roman" w:hAnsi="Times New Roman" w:cs="Times New Roman"/>
                <w:szCs w:val="24"/>
              </w:rPr>
              <w:t>Виленкина</w:t>
            </w:r>
            <w:proofErr w:type="spellEnd"/>
          </w:p>
        </w:tc>
        <w:tc>
          <w:tcPr>
            <w:tcW w:w="4111" w:type="dxa"/>
          </w:tcPr>
          <w:p w:rsidR="00CD62C7" w:rsidRPr="004972FD" w:rsidRDefault="00CD62C7" w:rsidP="00497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62C7">
              <w:rPr>
                <w:rFonts w:ascii="Times New Roman" w:hAnsi="Times New Roman" w:cs="Times New Roman"/>
                <w:szCs w:val="24"/>
              </w:rPr>
              <w:t>Генералова</w:t>
            </w:r>
            <w:proofErr w:type="spellEnd"/>
            <w:r w:rsidRPr="00CD62C7">
              <w:rPr>
                <w:rFonts w:ascii="Times New Roman" w:hAnsi="Times New Roman" w:cs="Times New Roman"/>
                <w:szCs w:val="24"/>
              </w:rPr>
              <w:t xml:space="preserve"> Марина Владимировна, методист Центра естественно-математического образования издательства «Просвещение»</w:t>
            </w:r>
          </w:p>
        </w:tc>
      </w:tr>
      <w:tr w:rsidR="00C820F7" w:rsidRPr="00145D03" w:rsidTr="00145D03">
        <w:tc>
          <w:tcPr>
            <w:tcW w:w="456" w:type="dxa"/>
          </w:tcPr>
          <w:p w:rsid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382" w:type="dxa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C820F7" w:rsidRDefault="00C820F7" w:rsidP="004972FD">
            <w:pPr>
              <w:jc w:val="center"/>
            </w:pPr>
            <w:r w:rsidRPr="009C762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820F7" w:rsidRPr="00CE46D6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Современные технологии социализации дошкольников</w:t>
            </w:r>
          </w:p>
        </w:tc>
        <w:tc>
          <w:tcPr>
            <w:tcW w:w="4111" w:type="dxa"/>
          </w:tcPr>
          <w:p w:rsidR="00C820F7" w:rsidRPr="00CE46D6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Н. П. Гришаева, старший научный сотрудник Института социализации РАН, научный руководитель региональной инновационной площадки г. Москвы.</w:t>
            </w:r>
          </w:p>
        </w:tc>
      </w:tr>
      <w:tr w:rsidR="00C820F7" w:rsidRPr="00145D03" w:rsidTr="00145D03">
        <w:tc>
          <w:tcPr>
            <w:tcW w:w="456" w:type="dxa"/>
          </w:tcPr>
          <w:p w:rsid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382" w:type="dxa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C820F7" w:rsidRDefault="00C820F7" w:rsidP="004972FD">
            <w:pPr>
              <w:jc w:val="center"/>
            </w:pPr>
            <w:r w:rsidRPr="009C762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Проблемное обучение на уроках литературы</w:t>
            </w:r>
          </w:p>
        </w:tc>
        <w:tc>
          <w:tcPr>
            <w:tcW w:w="4111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Е. Л. Ерохина, доктор педагогических наук, заместитель директора Института филологии МПГУ, соавтор учебников по литературе.</w:t>
            </w:r>
          </w:p>
        </w:tc>
      </w:tr>
      <w:tr w:rsidR="00B37EC6" w:rsidRPr="00145D03" w:rsidTr="00145D03">
        <w:tc>
          <w:tcPr>
            <w:tcW w:w="456" w:type="dxa"/>
          </w:tcPr>
          <w:p w:rsidR="00B37EC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382" w:type="dxa"/>
          </w:tcPr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26.05.17</w:t>
            </w:r>
          </w:p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B37EC6" w:rsidRPr="009C7628" w:rsidRDefault="00B37EC6" w:rsidP="0049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37EC6" w:rsidRPr="00C820F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 xml:space="preserve">Формирование у младших школьников основ читательской самостоятельности в курсе «Литературное </w:t>
            </w:r>
            <w:proofErr w:type="gramStart"/>
            <w:r w:rsidRPr="00B37EC6">
              <w:rPr>
                <w:rFonts w:ascii="Times New Roman" w:hAnsi="Times New Roman" w:cs="Times New Roman"/>
                <w:szCs w:val="24"/>
              </w:rPr>
              <w:t>чтение»  УМК</w:t>
            </w:r>
            <w:proofErr w:type="gramEnd"/>
            <w:r w:rsidRPr="00B37EC6">
              <w:rPr>
                <w:rFonts w:ascii="Times New Roman" w:hAnsi="Times New Roman" w:cs="Times New Roman"/>
                <w:szCs w:val="24"/>
              </w:rPr>
              <w:t xml:space="preserve"> «Школа России» и «Перспектива»</w:t>
            </w:r>
          </w:p>
        </w:tc>
        <w:tc>
          <w:tcPr>
            <w:tcW w:w="4111" w:type="dxa"/>
          </w:tcPr>
          <w:p w:rsidR="00B37EC6" w:rsidRPr="00C820F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CD62C7" w:rsidRPr="00145D03" w:rsidTr="00145D03">
        <w:tc>
          <w:tcPr>
            <w:tcW w:w="456" w:type="dxa"/>
          </w:tcPr>
          <w:p w:rsidR="00CD62C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382" w:type="dxa"/>
          </w:tcPr>
          <w:p w:rsidR="00CD62C7" w:rsidRDefault="00CD62C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29.05.17</w:t>
            </w:r>
          </w:p>
          <w:p w:rsidR="00CD62C7" w:rsidRDefault="00CD62C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18.00</w:t>
            </w:r>
          </w:p>
        </w:tc>
        <w:tc>
          <w:tcPr>
            <w:tcW w:w="2389" w:type="dxa"/>
          </w:tcPr>
          <w:p w:rsidR="00CD62C7" w:rsidRPr="009C7628" w:rsidRDefault="00CD62C7" w:rsidP="0049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CD62C7" w:rsidRPr="00C820F7" w:rsidRDefault="00CD62C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Открытый урок с Просвещением. Литература (для слабовидящих обучающихся)</w:t>
            </w:r>
          </w:p>
        </w:tc>
        <w:tc>
          <w:tcPr>
            <w:tcW w:w="4111" w:type="dxa"/>
          </w:tcPr>
          <w:p w:rsidR="00CD62C7" w:rsidRPr="00C820F7" w:rsidRDefault="00CD62C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D62C7">
              <w:rPr>
                <w:rFonts w:ascii="Times New Roman" w:hAnsi="Times New Roman" w:cs="Times New Roman"/>
                <w:szCs w:val="24"/>
              </w:rPr>
              <w:t>Мазанов Александр Сергеевич, учитель русского языка и литературы, глава методического объединения учителей гуманитарного направления ГКОУ г. Москвы «Специальная (коррекционная) общеобразовательная школа-интернат №2»</w:t>
            </w:r>
          </w:p>
        </w:tc>
      </w:tr>
      <w:tr w:rsidR="00B37EC6" w:rsidRPr="00145D03" w:rsidTr="00145D03">
        <w:tc>
          <w:tcPr>
            <w:tcW w:w="456" w:type="dxa"/>
          </w:tcPr>
          <w:p w:rsidR="00B37EC6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31</w:t>
            </w:r>
          </w:p>
        </w:tc>
        <w:tc>
          <w:tcPr>
            <w:tcW w:w="1382" w:type="dxa"/>
          </w:tcPr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29.05.17</w:t>
            </w:r>
          </w:p>
          <w:p w:rsidR="00B37EC6" w:rsidRDefault="00B37EC6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</w:tcPr>
          <w:p w:rsidR="00B37EC6" w:rsidRDefault="00B37EC6" w:rsidP="00497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37EC6" w:rsidRPr="00CD62C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Методические аспекты обучения младших школьников грамотному письму средствами УМК «Школа России» и УМК «Перспектива» (Формирование орфографических навыков). Часть 2.</w:t>
            </w:r>
          </w:p>
        </w:tc>
        <w:tc>
          <w:tcPr>
            <w:tcW w:w="4111" w:type="dxa"/>
          </w:tcPr>
          <w:p w:rsidR="00B37EC6" w:rsidRPr="00CD62C7" w:rsidRDefault="00B37EC6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C820F7" w:rsidRPr="00145D03" w:rsidTr="00145D03">
        <w:tc>
          <w:tcPr>
            <w:tcW w:w="456" w:type="dxa"/>
          </w:tcPr>
          <w:p w:rsidR="00C820F7" w:rsidRDefault="000F53F4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382" w:type="dxa"/>
          </w:tcPr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30.05.17</w:t>
            </w:r>
          </w:p>
          <w:p w:rsidR="00C820F7" w:rsidRDefault="00C820F7" w:rsidP="00C820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389" w:type="dxa"/>
          </w:tcPr>
          <w:p w:rsidR="00C820F7" w:rsidRDefault="00C820F7" w:rsidP="004972FD">
            <w:pPr>
              <w:jc w:val="center"/>
            </w:pPr>
            <w:r w:rsidRPr="009C7628">
              <w:rPr>
                <w:rFonts w:ascii="Times New Roman" w:hAnsi="Times New Roman" w:cs="Times New Roman"/>
              </w:rPr>
              <w:t>ДРОВА-ФЕНТАНА</w:t>
            </w:r>
          </w:p>
        </w:tc>
        <w:tc>
          <w:tcPr>
            <w:tcW w:w="6946" w:type="dxa"/>
          </w:tcPr>
          <w:p w:rsidR="00C820F7" w:rsidRPr="00CE46D6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Математика для дошкольников. 5–7 лет: играем, размышляем, развиваемся</w:t>
            </w:r>
          </w:p>
        </w:tc>
        <w:tc>
          <w:tcPr>
            <w:tcW w:w="4111" w:type="dxa"/>
          </w:tcPr>
          <w:p w:rsidR="00C820F7" w:rsidRPr="00C820F7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М. Н. Султанова, автор программы «Путешествие в мир математики».</w:t>
            </w:r>
          </w:p>
          <w:p w:rsidR="00C820F7" w:rsidRPr="00CE46D6" w:rsidRDefault="00C820F7" w:rsidP="00C820F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820F7">
              <w:rPr>
                <w:rFonts w:ascii="Times New Roman" w:hAnsi="Times New Roman" w:cs="Times New Roman"/>
                <w:szCs w:val="24"/>
              </w:rPr>
              <w:t>зарегистрироваться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0F53F4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382" w:type="dxa"/>
          </w:tcPr>
          <w:p w:rsidR="00B45C4F" w:rsidRDefault="004972FD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30.05.17</w:t>
            </w:r>
          </w:p>
          <w:p w:rsidR="004972FD" w:rsidRDefault="004972FD" w:rsidP="00052B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B45C4F" w:rsidRDefault="004972FD" w:rsidP="004972FD">
            <w:pPr>
              <w:jc w:val="center"/>
              <w:rPr>
                <w:rFonts w:ascii="Times New Roman" w:hAnsi="Times New Roman" w:cs="Times New Roman"/>
              </w:rPr>
            </w:pPr>
            <w:r w:rsidRPr="004972FD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6946" w:type="dxa"/>
          </w:tcPr>
          <w:p w:rsidR="00B45C4F" w:rsidRPr="00B45C4F" w:rsidRDefault="004972FD" w:rsidP="00497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>Книги для летнего чтения.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72FD">
              <w:rPr>
                <w:rFonts w:ascii="Times New Roman" w:hAnsi="Times New Roman" w:cs="Times New Roman"/>
                <w:szCs w:val="24"/>
              </w:rPr>
              <w:t>Работаем с читательским дневником</w:t>
            </w:r>
          </w:p>
        </w:tc>
        <w:tc>
          <w:tcPr>
            <w:tcW w:w="4111" w:type="dxa"/>
          </w:tcPr>
          <w:p w:rsidR="004972FD" w:rsidRPr="004972FD" w:rsidRDefault="004972FD" w:rsidP="00497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 xml:space="preserve">Л.В. ХАРАЗОВА, </w:t>
            </w:r>
            <w:proofErr w:type="spellStart"/>
            <w:r w:rsidRPr="004972FD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4972FD">
              <w:rPr>
                <w:rFonts w:ascii="Times New Roman" w:hAnsi="Times New Roman" w:cs="Times New Roman"/>
                <w:szCs w:val="24"/>
              </w:rPr>
              <w:t xml:space="preserve">., </w:t>
            </w:r>
          </w:p>
          <w:p w:rsidR="00B45C4F" w:rsidRPr="00B45C4F" w:rsidRDefault="004972FD" w:rsidP="004972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>методист научно-методического отдела издательства «Академкнига/Учебник»</w:t>
            </w:r>
          </w:p>
        </w:tc>
      </w:tr>
      <w:tr w:rsidR="00CE46D6" w:rsidRPr="00145D03" w:rsidTr="00145D03">
        <w:tc>
          <w:tcPr>
            <w:tcW w:w="456" w:type="dxa"/>
          </w:tcPr>
          <w:p w:rsidR="00CE46D6" w:rsidRDefault="000F53F4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382" w:type="dxa"/>
          </w:tcPr>
          <w:p w:rsidR="00CE46D6" w:rsidRDefault="004972FD" w:rsidP="00CE4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30.05.17</w:t>
            </w:r>
          </w:p>
        </w:tc>
        <w:tc>
          <w:tcPr>
            <w:tcW w:w="2389" w:type="dxa"/>
          </w:tcPr>
          <w:p w:rsidR="00CE46D6" w:rsidRPr="004972FD" w:rsidRDefault="004972FD" w:rsidP="00B45C4F">
            <w:pPr>
              <w:jc w:val="center"/>
              <w:rPr>
                <w:rFonts w:ascii="Times New Roman" w:hAnsi="Times New Roman" w:cs="Times New Roman"/>
              </w:rPr>
            </w:pPr>
            <w:r w:rsidRPr="004972FD">
              <w:rPr>
                <w:rFonts w:ascii="Times New Roman" w:hAnsi="Times New Roman" w:cs="Times New Roman"/>
              </w:rPr>
              <w:t>ИНСТИТУТ ПРОБЛЕМ ИНКЛЮЗИВНОГО ОБРАЗОВАНИЯ МГППУ</w:t>
            </w:r>
          </w:p>
        </w:tc>
        <w:tc>
          <w:tcPr>
            <w:tcW w:w="6946" w:type="dxa"/>
          </w:tcPr>
          <w:p w:rsidR="00CE46D6" w:rsidRPr="004972FD" w:rsidRDefault="004972FD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72FD">
              <w:rPr>
                <w:rFonts w:ascii="Times New Roman" w:hAnsi="Times New Roman" w:cs="Times New Roman"/>
                <w:szCs w:val="24"/>
              </w:rPr>
              <w:t>«Организация преемственность психолого-педагогического сопровождения детей с ОВЗ на разных уровнях общего образования»</w:t>
            </w:r>
          </w:p>
        </w:tc>
        <w:tc>
          <w:tcPr>
            <w:tcW w:w="4111" w:type="dxa"/>
          </w:tcPr>
          <w:p w:rsidR="00CE46D6" w:rsidRPr="00341677" w:rsidRDefault="00CE46D6" w:rsidP="00CE4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5C4F" w:rsidRPr="00145D03" w:rsidTr="00145D03">
        <w:tc>
          <w:tcPr>
            <w:tcW w:w="456" w:type="dxa"/>
          </w:tcPr>
          <w:p w:rsidR="00B45C4F" w:rsidRDefault="000F53F4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382" w:type="dxa"/>
          </w:tcPr>
          <w:p w:rsidR="00B45C4F" w:rsidRDefault="00B37EC6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30.05.17</w:t>
            </w:r>
          </w:p>
          <w:p w:rsidR="00B37EC6" w:rsidRDefault="00B37EC6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B45C4F" w:rsidRPr="00B37EC6" w:rsidRDefault="00B37EC6" w:rsidP="00B45C4F">
            <w:pPr>
              <w:jc w:val="center"/>
              <w:rPr>
                <w:rFonts w:ascii="Times New Roman" w:hAnsi="Times New Roman" w:cs="Times New Roman"/>
              </w:rPr>
            </w:pPr>
            <w:r w:rsidRPr="00B37EC6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6946" w:type="dxa"/>
          </w:tcPr>
          <w:p w:rsidR="00B45C4F" w:rsidRPr="00CE46D6" w:rsidRDefault="00B37EC6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Психолого-педагогические и иные аспекты управления проектной деятельностью младшего школьника</w:t>
            </w:r>
          </w:p>
        </w:tc>
        <w:tc>
          <w:tcPr>
            <w:tcW w:w="4111" w:type="dxa"/>
          </w:tcPr>
          <w:p w:rsidR="00B37EC6" w:rsidRPr="00B37EC6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Матвеева Наталья Владимировна, кандидат педагогических наук, автор УМК по информатике для 2 - 4 классов;</w:t>
            </w:r>
          </w:p>
          <w:p w:rsidR="00B45C4F" w:rsidRPr="00CE46D6" w:rsidRDefault="00B37EC6" w:rsidP="00B37E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Долгова Галина Ивановна, учитель начальных классов МОУ школы №4 г. Жуковский Московской области, руководитель ШМО учителей начальных классов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0F53F4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382" w:type="dxa"/>
          </w:tcPr>
          <w:p w:rsidR="00B45C4F" w:rsidRPr="00B37EC6" w:rsidRDefault="00B37EC6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31.05.17</w:t>
            </w:r>
          </w:p>
          <w:p w:rsidR="00B37EC6" w:rsidRPr="00B37EC6" w:rsidRDefault="00B37EC6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389" w:type="dxa"/>
          </w:tcPr>
          <w:p w:rsidR="00B45C4F" w:rsidRPr="00B37EC6" w:rsidRDefault="00B37EC6" w:rsidP="00B45C4F">
            <w:pPr>
              <w:jc w:val="center"/>
              <w:rPr>
                <w:rFonts w:ascii="Times New Roman" w:hAnsi="Times New Roman" w:cs="Times New Roman"/>
              </w:rPr>
            </w:pPr>
            <w:r w:rsidRPr="00B37EC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6946" w:type="dxa"/>
          </w:tcPr>
          <w:p w:rsidR="00B45C4F" w:rsidRPr="00B37EC6" w:rsidRDefault="00B37EC6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Повышение познавательной мотивации обучающихся средствами ЭФУ</w:t>
            </w:r>
          </w:p>
        </w:tc>
        <w:tc>
          <w:tcPr>
            <w:tcW w:w="4111" w:type="dxa"/>
          </w:tcPr>
          <w:p w:rsidR="00B45C4F" w:rsidRPr="00B37EC6" w:rsidRDefault="00B37EC6" w:rsidP="00B37EC6">
            <w:pPr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Медведева Наталья Ивановна, методист Центра начального образования издательства «Просвещение»</w:t>
            </w:r>
          </w:p>
        </w:tc>
      </w:tr>
      <w:tr w:rsidR="00B45C4F" w:rsidRPr="00145D03" w:rsidTr="00145D03">
        <w:tc>
          <w:tcPr>
            <w:tcW w:w="456" w:type="dxa"/>
          </w:tcPr>
          <w:p w:rsidR="00B45C4F" w:rsidRDefault="000F53F4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382" w:type="dxa"/>
          </w:tcPr>
          <w:p w:rsidR="00B45C4F" w:rsidRDefault="00B37EC6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31.05.17</w:t>
            </w:r>
          </w:p>
          <w:p w:rsidR="00B37EC6" w:rsidRDefault="00B37EC6" w:rsidP="00B45C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389" w:type="dxa"/>
          </w:tcPr>
          <w:p w:rsidR="00B45C4F" w:rsidRPr="00B37EC6" w:rsidRDefault="00B37EC6" w:rsidP="00B45C4F">
            <w:pPr>
              <w:jc w:val="center"/>
              <w:rPr>
                <w:rFonts w:ascii="Times New Roman" w:hAnsi="Times New Roman" w:cs="Times New Roman"/>
              </w:rPr>
            </w:pPr>
            <w:r w:rsidRPr="00B37EC6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6946" w:type="dxa"/>
          </w:tcPr>
          <w:p w:rsidR="00B45C4F" w:rsidRPr="00CE46D6" w:rsidRDefault="00B37EC6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37EC6">
              <w:rPr>
                <w:rFonts w:ascii="Times New Roman" w:hAnsi="Times New Roman" w:cs="Times New Roman"/>
                <w:szCs w:val="24"/>
              </w:rPr>
              <w:t>Типология заданий по формированию УУД на материале предметных линий (на примере курса «Математика», авторов Моро М.И. и др.)</w:t>
            </w:r>
          </w:p>
        </w:tc>
        <w:tc>
          <w:tcPr>
            <w:tcW w:w="4111" w:type="dxa"/>
          </w:tcPr>
          <w:p w:rsidR="00B45C4F" w:rsidRPr="00CE46D6" w:rsidRDefault="00B37EC6" w:rsidP="00B45C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7EC6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B37EC6">
              <w:rPr>
                <w:rFonts w:ascii="Times New Roman" w:hAnsi="Times New Roman" w:cs="Times New Roman"/>
                <w:szCs w:val="24"/>
              </w:rPr>
      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01488F"/>
    <w:rsid w:val="00040A8E"/>
    <w:rsid w:val="00052B96"/>
    <w:rsid w:val="00090D31"/>
    <w:rsid w:val="000F53F4"/>
    <w:rsid w:val="00145D03"/>
    <w:rsid w:val="00300F15"/>
    <w:rsid w:val="00341677"/>
    <w:rsid w:val="00352617"/>
    <w:rsid w:val="00362D9F"/>
    <w:rsid w:val="003D4EB4"/>
    <w:rsid w:val="00476FC0"/>
    <w:rsid w:val="004972FD"/>
    <w:rsid w:val="0057501A"/>
    <w:rsid w:val="00646A0C"/>
    <w:rsid w:val="00676C43"/>
    <w:rsid w:val="007039F4"/>
    <w:rsid w:val="008F6314"/>
    <w:rsid w:val="00973902"/>
    <w:rsid w:val="00A46596"/>
    <w:rsid w:val="00B37EC6"/>
    <w:rsid w:val="00B45C4F"/>
    <w:rsid w:val="00B82B99"/>
    <w:rsid w:val="00B83E8A"/>
    <w:rsid w:val="00C450A4"/>
    <w:rsid w:val="00C56222"/>
    <w:rsid w:val="00C820F7"/>
    <w:rsid w:val="00CD62C7"/>
    <w:rsid w:val="00CE46D6"/>
    <w:rsid w:val="00EC6C93"/>
    <w:rsid w:val="00F70326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Normal (Web)"/>
    <w:basedOn w:val="a"/>
    <w:uiPriority w:val="99"/>
    <w:semiHidden/>
    <w:unhideWhenUsed/>
    <w:rsid w:val="00B8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E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83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3E8A"/>
  </w:style>
  <w:style w:type="character" w:styleId="a8">
    <w:name w:val="Hyperlink"/>
    <w:basedOn w:val="a0"/>
    <w:uiPriority w:val="99"/>
    <w:semiHidden/>
    <w:unhideWhenUsed/>
    <w:rsid w:val="00B8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19</cp:revision>
  <dcterms:created xsi:type="dcterms:W3CDTF">2016-10-07T06:08:00Z</dcterms:created>
  <dcterms:modified xsi:type="dcterms:W3CDTF">2017-05-04T05:28:00Z</dcterms:modified>
</cp:coreProperties>
</file>