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январь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Pr="00052B96" w:rsidRDefault="00C450A4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052B96" w:rsidRPr="00145D03" w:rsidTr="00145D03">
        <w:tc>
          <w:tcPr>
            <w:tcW w:w="456" w:type="dxa"/>
          </w:tcPr>
          <w:p w:rsidR="00052B96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052B96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января</w:t>
            </w:r>
          </w:p>
          <w:p w:rsidR="003D4EB4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052B96" w:rsidRPr="0057501A" w:rsidRDefault="003D4EB4" w:rsidP="0057501A">
            <w:pPr>
              <w:jc w:val="center"/>
            </w:pPr>
            <w:r w:rsidRPr="003D4EB4">
              <w:t>ДРОФА-ВЕНТАНА</w:t>
            </w:r>
          </w:p>
        </w:tc>
        <w:tc>
          <w:tcPr>
            <w:tcW w:w="6946" w:type="dxa"/>
          </w:tcPr>
          <w:p w:rsidR="00052B96" w:rsidRPr="00052B96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Обновление современного литературного образования</w:t>
            </w:r>
          </w:p>
        </w:tc>
        <w:tc>
          <w:tcPr>
            <w:tcW w:w="4111" w:type="dxa"/>
          </w:tcPr>
          <w:p w:rsidR="00052B96" w:rsidRPr="00052B96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Б. А. Ланин, доктор филологических наук, профессор Института стратегии развития образования РАО, автор УМК по литературе.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57501A" w:rsidRDefault="00040A8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января</w:t>
            </w:r>
          </w:p>
          <w:p w:rsidR="00040A8E" w:rsidRDefault="00040A8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10.00-12.00</w:t>
            </w:r>
          </w:p>
        </w:tc>
        <w:tc>
          <w:tcPr>
            <w:tcW w:w="2389" w:type="dxa"/>
          </w:tcPr>
          <w:p w:rsidR="0057501A" w:rsidRPr="0057501A" w:rsidRDefault="00040A8E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7501A" w:rsidRPr="00052B96" w:rsidRDefault="00040A8E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40A8E">
              <w:rPr>
                <w:rFonts w:ascii="Times New Roman" w:hAnsi="Times New Roman" w:cs="Times New Roman"/>
                <w:szCs w:val="24"/>
              </w:rPr>
              <w:t>Всероссийские проверочные работы по математике в 4 классе: советы и рекомендации от разработчиков ВПР</w:t>
            </w:r>
          </w:p>
        </w:tc>
        <w:tc>
          <w:tcPr>
            <w:tcW w:w="4111" w:type="dxa"/>
          </w:tcPr>
          <w:p w:rsidR="0057501A" w:rsidRPr="00052B96" w:rsidRDefault="00040A8E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40A8E">
              <w:rPr>
                <w:rFonts w:ascii="Times New Roman" w:hAnsi="Times New Roman" w:cs="Times New Roman"/>
                <w:szCs w:val="24"/>
              </w:rPr>
              <w:t>Станченко Сергей Владимирович, кандидат физико-математических наук, руководитель Центра национальных и международных исследований качества образования ФГБУ «Федеральный институт оценки качества образования» (ФИОКО)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B83E8A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января</w:t>
            </w:r>
          </w:p>
          <w:p w:rsidR="003D4EB4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14.00-15.00</w:t>
            </w:r>
          </w:p>
        </w:tc>
        <w:tc>
          <w:tcPr>
            <w:tcW w:w="2389" w:type="dxa"/>
          </w:tcPr>
          <w:p w:rsidR="00B83E8A" w:rsidRDefault="003D4EB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B83E8A" w:rsidRPr="00B83E8A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Особенности построения современного урока технологии в начальной школе</w:t>
            </w:r>
          </w:p>
        </w:tc>
        <w:tc>
          <w:tcPr>
            <w:tcW w:w="4111" w:type="dxa"/>
          </w:tcPr>
          <w:p w:rsidR="00B83E8A" w:rsidRPr="00B83E8A" w:rsidRDefault="003D4EB4" w:rsidP="00B83E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3D4EB4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3D4EB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F6314" w:rsidRPr="00145D03" w:rsidTr="00145D03">
        <w:tc>
          <w:tcPr>
            <w:tcW w:w="456" w:type="dxa"/>
          </w:tcPr>
          <w:p w:rsidR="008F6314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8F6314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января</w:t>
            </w:r>
          </w:p>
          <w:p w:rsidR="008F6314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8F6314" w:rsidRDefault="008F6314" w:rsidP="0057501A">
            <w:pPr>
              <w:jc w:val="center"/>
              <w:rPr>
                <w:rFonts w:ascii="Times New Roman" w:hAnsi="Times New Roman" w:cs="Times New Roman"/>
              </w:rPr>
            </w:pPr>
            <w:r w:rsidRPr="008F6314">
              <w:rPr>
                <w:rFonts w:ascii="Times New Roman" w:hAnsi="Times New Roman" w:cs="Times New Roman"/>
              </w:rPr>
              <w:t>учебно-методический центр «Арсенал образования»</w:t>
            </w:r>
          </w:p>
        </w:tc>
        <w:tc>
          <w:tcPr>
            <w:tcW w:w="6946" w:type="dxa"/>
          </w:tcPr>
          <w:p w:rsidR="008F6314" w:rsidRPr="003D4EB4" w:rsidRDefault="008F631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6314">
              <w:rPr>
                <w:rFonts w:ascii="Times New Roman" w:hAnsi="Times New Roman" w:cs="Times New Roman"/>
                <w:szCs w:val="24"/>
              </w:rPr>
              <w:t>Развитие мыслительных оп</w:t>
            </w:r>
            <w:r>
              <w:rPr>
                <w:rFonts w:ascii="Times New Roman" w:hAnsi="Times New Roman" w:cs="Times New Roman"/>
                <w:szCs w:val="24"/>
              </w:rPr>
              <w:t>ераций на уроках русского языка</w:t>
            </w:r>
          </w:p>
        </w:tc>
        <w:tc>
          <w:tcPr>
            <w:tcW w:w="4111" w:type="dxa"/>
          </w:tcPr>
          <w:p w:rsidR="008F6314" w:rsidRPr="008F6314" w:rsidRDefault="008F6314" w:rsidP="008F63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314">
              <w:rPr>
                <w:rFonts w:ascii="Times New Roman" w:hAnsi="Times New Roman" w:cs="Times New Roman"/>
                <w:szCs w:val="24"/>
              </w:rPr>
              <w:t>Гвинджилия</w:t>
            </w:r>
            <w:proofErr w:type="spellEnd"/>
            <w:r w:rsidRPr="008F6314">
              <w:rPr>
                <w:rFonts w:ascii="Times New Roman" w:hAnsi="Times New Roman" w:cs="Times New Roman"/>
                <w:szCs w:val="24"/>
              </w:rPr>
              <w:t xml:space="preserve"> Ольга Витальевна,</w:t>
            </w:r>
          </w:p>
          <w:p w:rsidR="008F6314" w:rsidRPr="003D4EB4" w:rsidRDefault="008F6314" w:rsidP="008F63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6314">
              <w:rPr>
                <w:rFonts w:ascii="Times New Roman" w:hAnsi="Times New Roman" w:cs="Times New Roman"/>
                <w:szCs w:val="24"/>
              </w:rPr>
              <w:t xml:space="preserve">Учитель высшей категории ГОУ СОШ № 2123, лауреат Государственной премии Правительства России в области образования, лауреат Премии Правительства Москвы, «Почетный работник образования», член авторского коллектива учебников «Русский язык. 1-4 </w:t>
            </w:r>
            <w:proofErr w:type="spellStart"/>
            <w:r w:rsidRPr="008F6314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8F6314">
              <w:rPr>
                <w:rFonts w:ascii="Times New Roman" w:hAnsi="Times New Roman" w:cs="Times New Roman"/>
                <w:szCs w:val="24"/>
              </w:rPr>
              <w:t>.» издательства «Мнемозина»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973902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января</w:t>
            </w:r>
          </w:p>
          <w:p w:rsidR="003D4EB4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973902" w:rsidRDefault="003D4EB4" w:rsidP="0057501A">
            <w:pPr>
              <w:jc w:val="center"/>
              <w:rPr>
                <w:rFonts w:ascii="Times New Roman" w:hAnsi="Times New Roman" w:cs="Times New Roman"/>
              </w:rPr>
            </w:pPr>
            <w:r w:rsidRPr="003D4EB4"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973902" w:rsidRPr="00B83E8A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 xml:space="preserve">Развитие универсальных учебных действий средствами системы развивающего обучения Л. В.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</w:p>
        </w:tc>
        <w:tc>
          <w:tcPr>
            <w:tcW w:w="4111" w:type="dxa"/>
          </w:tcPr>
          <w:p w:rsidR="003D4EB4" w:rsidRPr="003D4EB4" w:rsidRDefault="003D4EB4" w:rsidP="003D4EB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 xml:space="preserve">Н. В. Селюнина, методист ФНМЦ им. Л. В.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3D4EB4">
              <w:rPr>
                <w:rFonts w:ascii="Times New Roman" w:hAnsi="Times New Roman" w:cs="Times New Roman"/>
                <w:szCs w:val="24"/>
              </w:rPr>
              <w:t>.</w:t>
            </w:r>
          </w:p>
          <w:p w:rsidR="00973902" w:rsidRPr="00B83E8A" w:rsidRDefault="003D4EB4" w:rsidP="003D4EB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Т. В. Чернова, ведущий м</w:t>
            </w:r>
            <w:r>
              <w:rPr>
                <w:rFonts w:ascii="Times New Roman" w:hAnsi="Times New Roman" w:cs="Times New Roman"/>
                <w:szCs w:val="24"/>
              </w:rPr>
              <w:t xml:space="preserve">етодист ФНМЦ им. Л.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382" w:type="dxa"/>
          </w:tcPr>
          <w:p w:rsidR="00B83E8A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января</w:t>
            </w:r>
          </w:p>
          <w:p w:rsidR="003D4EB4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B83E8A" w:rsidRDefault="003D4EB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B83E8A" w:rsidRPr="0057501A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Повышение качества математического образования средствами УМК по математике объединенной издательской группы «ДРОФА — ВЕНТАНА»</w:t>
            </w:r>
          </w:p>
        </w:tc>
        <w:tc>
          <w:tcPr>
            <w:tcW w:w="4111" w:type="dxa"/>
          </w:tcPr>
          <w:p w:rsidR="00B83E8A" w:rsidRPr="0057501A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Т. Н. Павлова, руководитель учебной части АНО ДО «Единый национальный центр экзаменационной подготовки».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</w:tcPr>
          <w:p w:rsidR="0057501A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января</w:t>
            </w:r>
          </w:p>
          <w:p w:rsidR="003D4EB4" w:rsidRDefault="003D4EB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389" w:type="dxa"/>
          </w:tcPr>
          <w:p w:rsidR="0057501A" w:rsidRDefault="003D4EB4" w:rsidP="0057501A">
            <w:pPr>
              <w:jc w:val="center"/>
              <w:rPr>
                <w:rFonts w:ascii="Times New Roman" w:hAnsi="Times New Roman" w:cs="Times New Roman"/>
              </w:rPr>
            </w:pPr>
            <w:r w:rsidRPr="003D4EB4">
              <w:rPr>
                <w:rFonts w:ascii="Times New Roman" w:hAnsi="Times New Roman" w:cs="Times New Roman"/>
              </w:rPr>
              <w:t>ДРОФА-ВЕНТАНА</w:t>
            </w:r>
          </w:p>
        </w:tc>
        <w:tc>
          <w:tcPr>
            <w:tcW w:w="6946" w:type="dxa"/>
          </w:tcPr>
          <w:p w:rsidR="0057501A" w:rsidRPr="0057501A" w:rsidRDefault="003D4EB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>Виды анализа художественного текста</w:t>
            </w:r>
          </w:p>
        </w:tc>
        <w:tc>
          <w:tcPr>
            <w:tcW w:w="4111" w:type="dxa"/>
          </w:tcPr>
          <w:p w:rsidR="0057501A" w:rsidRPr="0057501A" w:rsidRDefault="003D4EB4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EB4">
              <w:rPr>
                <w:rFonts w:ascii="Times New Roman" w:hAnsi="Times New Roman" w:cs="Times New Roman"/>
                <w:szCs w:val="24"/>
              </w:rPr>
              <w:t xml:space="preserve">Л. Д.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Беднарская</w:t>
            </w:r>
            <w:proofErr w:type="spellEnd"/>
            <w:r w:rsidRPr="003D4EB4">
              <w:rPr>
                <w:rFonts w:ascii="Times New Roman" w:hAnsi="Times New Roman" w:cs="Times New Roman"/>
                <w:szCs w:val="24"/>
              </w:rPr>
              <w:t xml:space="preserve">, доктор филологических наук, профессор кафедры теории и методики обучения русскому языку и литературе Орловского государственного университета, соавтор УМК по русскому языку под ред. В. В. </w:t>
            </w:r>
            <w:proofErr w:type="spellStart"/>
            <w:r w:rsidRPr="003D4EB4">
              <w:rPr>
                <w:rFonts w:ascii="Times New Roman" w:hAnsi="Times New Roman" w:cs="Times New Roman"/>
                <w:szCs w:val="24"/>
              </w:rPr>
              <w:t>Бабайцевой</w:t>
            </w:r>
            <w:proofErr w:type="spellEnd"/>
          </w:p>
        </w:tc>
      </w:tr>
      <w:tr w:rsidR="00040A8E" w:rsidRPr="00145D03" w:rsidTr="00145D03">
        <w:tc>
          <w:tcPr>
            <w:tcW w:w="456" w:type="dxa"/>
          </w:tcPr>
          <w:p w:rsidR="00040A8E" w:rsidRPr="00145D03" w:rsidRDefault="008F631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382" w:type="dxa"/>
          </w:tcPr>
          <w:p w:rsidR="00040A8E" w:rsidRDefault="00040A8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января</w:t>
            </w:r>
          </w:p>
          <w:p w:rsidR="00040A8E" w:rsidRDefault="00040A8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040A8E" w:rsidRPr="003D4EB4" w:rsidRDefault="00040A8E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040A8E" w:rsidRPr="003D4EB4" w:rsidRDefault="00040A8E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40A8E">
              <w:rPr>
                <w:rFonts w:ascii="Times New Roman" w:hAnsi="Times New Roman" w:cs="Times New Roman"/>
                <w:szCs w:val="24"/>
              </w:rPr>
              <w:t>Освоение предметных универсальных знаний и умений на уроках технологии в 3 классе. Часть 1</w:t>
            </w:r>
          </w:p>
        </w:tc>
        <w:tc>
          <w:tcPr>
            <w:tcW w:w="4111" w:type="dxa"/>
          </w:tcPr>
          <w:p w:rsidR="00040A8E" w:rsidRPr="003D4EB4" w:rsidRDefault="00040A8E" w:rsidP="005750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0A8E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040A8E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40A8E"/>
    <w:rsid w:val="00052B96"/>
    <w:rsid w:val="00090D31"/>
    <w:rsid w:val="00145D03"/>
    <w:rsid w:val="003D4EB4"/>
    <w:rsid w:val="0057501A"/>
    <w:rsid w:val="00646A0C"/>
    <w:rsid w:val="008F6314"/>
    <w:rsid w:val="00973902"/>
    <w:rsid w:val="00A46596"/>
    <w:rsid w:val="00B82B99"/>
    <w:rsid w:val="00B83E8A"/>
    <w:rsid w:val="00C450A4"/>
    <w:rsid w:val="00C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10</cp:revision>
  <dcterms:created xsi:type="dcterms:W3CDTF">2016-10-07T06:08:00Z</dcterms:created>
  <dcterms:modified xsi:type="dcterms:W3CDTF">2017-01-11T05:46:00Z</dcterms:modified>
</cp:coreProperties>
</file>